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1B" w:rsidRPr="00CD3DDD" w:rsidRDefault="0063771B" w:rsidP="0063771B">
      <w:pPr>
        <w:widowControl w:val="0"/>
        <w:autoSpaceDE w:val="0"/>
        <w:autoSpaceDN w:val="0"/>
        <w:spacing w:after="0" w:line="240" w:lineRule="auto"/>
        <w:ind w:left="4111"/>
        <w:rPr>
          <w:rFonts w:ascii="Times New Roman" w:eastAsia="Times New Roman" w:hAnsi="Times New Roman" w:cs="Times New Roman"/>
          <w:sz w:val="24"/>
          <w:szCs w:val="24"/>
          <w:lang w:val="lt" w:eastAsia="lt"/>
        </w:rPr>
      </w:pPr>
      <w:r w:rsidRPr="00CD3DDD">
        <w:rPr>
          <w:rFonts w:ascii="Times New Roman" w:eastAsia="Times New Roman" w:hAnsi="Times New Roman" w:cs="Times New Roman"/>
          <w:sz w:val="24"/>
          <w:szCs w:val="24"/>
          <w:lang w:val="lt" w:eastAsia="lt"/>
        </w:rPr>
        <w:t>PATVIRTINTA</w:t>
      </w:r>
    </w:p>
    <w:p w:rsidR="0063771B" w:rsidRDefault="0063771B" w:rsidP="0063771B">
      <w:pPr>
        <w:widowControl w:val="0"/>
        <w:autoSpaceDE w:val="0"/>
        <w:autoSpaceDN w:val="0"/>
        <w:spacing w:after="0" w:line="240" w:lineRule="auto"/>
        <w:ind w:left="4111"/>
        <w:rPr>
          <w:rFonts w:ascii="Times New Roman" w:eastAsia="Times New Roman" w:hAnsi="Times New Roman" w:cs="Times New Roman"/>
          <w:sz w:val="24"/>
          <w:szCs w:val="24"/>
          <w:lang w:val="lt" w:eastAsia="lt"/>
        </w:rPr>
      </w:pPr>
      <w:proofErr w:type="spellStart"/>
      <w:r>
        <w:rPr>
          <w:rFonts w:ascii="Times New Roman" w:eastAsia="Times New Roman" w:hAnsi="Times New Roman" w:cs="Times New Roman"/>
          <w:sz w:val="24"/>
          <w:szCs w:val="24"/>
          <w:lang w:val="lt" w:eastAsia="lt"/>
        </w:rPr>
        <w:t>Druskinink</w:t>
      </w:r>
      <w:proofErr w:type="spellEnd"/>
      <w:r>
        <w:rPr>
          <w:rFonts w:ascii="Times New Roman" w:eastAsia="Times New Roman" w:hAnsi="Times New Roman" w:cs="Times New Roman"/>
          <w:sz w:val="24"/>
          <w:szCs w:val="24"/>
          <w:lang w:eastAsia="lt"/>
        </w:rPr>
        <w:t>ų „Saulės“</w:t>
      </w:r>
      <w:r w:rsidRPr="00CD3DDD">
        <w:rPr>
          <w:rFonts w:ascii="Times New Roman" w:eastAsia="Times New Roman" w:hAnsi="Times New Roman" w:cs="Times New Roman"/>
          <w:sz w:val="24"/>
          <w:szCs w:val="24"/>
          <w:lang w:val="lt" w:eastAsia="lt"/>
        </w:rPr>
        <w:t xml:space="preserve"> pagrindinės mokyklos direktoriaus 201</w:t>
      </w:r>
      <w:r>
        <w:rPr>
          <w:rFonts w:ascii="Times New Roman" w:eastAsia="Times New Roman" w:hAnsi="Times New Roman" w:cs="Times New Roman"/>
          <w:sz w:val="24"/>
          <w:szCs w:val="24"/>
          <w:lang w:val="lt" w:eastAsia="lt"/>
        </w:rPr>
        <w:t>9 m. saus</w:t>
      </w:r>
      <w:r w:rsidRPr="00CD3DDD">
        <w:rPr>
          <w:rFonts w:ascii="Times New Roman" w:eastAsia="Times New Roman" w:hAnsi="Times New Roman" w:cs="Times New Roman"/>
          <w:sz w:val="24"/>
          <w:szCs w:val="24"/>
          <w:lang w:val="lt" w:eastAsia="lt"/>
        </w:rPr>
        <w:t>io</w:t>
      </w:r>
      <w:r>
        <w:rPr>
          <w:rFonts w:ascii="Times New Roman" w:eastAsia="Times New Roman" w:hAnsi="Times New Roman" w:cs="Times New Roman"/>
          <w:sz w:val="24"/>
          <w:szCs w:val="24"/>
          <w:lang w:val="lt" w:eastAsia="lt"/>
        </w:rPr>
        <w:t xml:space="preserve"> 7</w:t>
      </w:r>
      <w:r w:rsidRPr="00CD3DDD">
        <w:rPr>
          <w:rFonts w:ascii="Times New Roman" w:eastAsia="Times New Roman" w:hAnsi="Times New Roman" w:cs="Times New Roman"/>
          <w:sz w:val="24"/>
          <w:szCs w:val="24"/>
          <w:lang w:val="lt" w:eastAsia="lt"/>
        </w:rPr>
        <w:t xml:space="preserve"> d. įsakymu Nr.</w:t>
      </w:r>
      <w:r>
        <w:rPr>
          <w:rFonts w:ascii="Times New Roman" w:eastAsia="Times New Roman" w:hAnsi="Times New Roman" w:cs="Times New Roman"/>
          <w:sz w:val="24"/>
          <w:szCs w:val="24"/>
          <w:lang w:val="lt" w:eastAsia="lt"/>
        </w:rPr>
        <w:t xml:space="preserve"> V1-7</w:t>
      </w:r>
    </w:p>
    <w:p w:rsidR="00CD3DDD" w:rsidRPr="00CD3DDD" w:rsidRDefault="0063771B" w:rsidP="0063771B">
      <w:pPr>
        <w:widowControl w:val="0"/>
        <w:autoSpaceDE w:val="0"/>
        <w:autoSpaceDN w:val="0"/>
        <w:spacing w:after="0" w:line="240" w:lineRule="auto"/>
        <w:ind w:left="4111"/>
        <w:rPr>
          <w:rFonts w:ascii="Times New Roman" w:eastAsia="Times New Roman" w:hAnsi="Times New Roman" w:cs="Times New Roman"/>
          <w:sz w:val="24"/>
          <w:szCs w:val="24"/>
          <w:lang w:val="lt" w:eastAsia="lt"/>
        </w:rPr>
      </w:pPr>
      <w:r>
        <w:rPr>
          <w:rFonts w:ascii="Times New Roman" w:eastAsia="Times New Roman" w:hAnsi="Times New Roman" w:cs="Times New Roman"/>
          <w:sz w:val="24"/>
          <w:szCs w:val="24"/>
          <w:lang w:val="lt" w:eastAsia="lt"/>
        </w:rPr>
        <w:t>(</w:t>
      </w:r>
      <w:proofErr w:type="spellStart"/>
      <w:r w:rsidR="00CD3DDD">
        <w:rPr>
          <w:rFonts w:ascii="Times New Roman" w:eastAsia="Times New Roman" w:hAnsi="Times New Roman" w:cs="Times New Roman"/>
          <w:sz w:val="24"/>
          <w:szCs w:val="24"/>
          <w:lang w:val="lt" w:eastAsia="lt"/>
        </w:rPr>
        <w:t>Druskinink</w:t>
      </w:r>
      <w:proofErr w:type="spellEnd"/>
      <w:r w:rsidR="00CD3DDD">
        <w:rPr>
          <w:rFonts w:ascii="Times New Roman" w:eastAsia="Times New Roman" w:hAnsi="Times New Roman" w:cs="Times New Roman"/>
          <w:sz w:val="24"/>
          <w:szCs w:val="24"/>
          <w:lang w:eastAsia="lt"/>
        </w:rPr>
        <w:t>ų</w:t>
      </w:r>
      <w:r w:rsidR="004769B2">
        <w:rPr>
          <w:rFonts w:ascii="Times New Roman" w:eastAsia="Times New Roman" w:hAnsi="Times New Roman" w:cs="Times New Roman"/>
          <w:sz w:val="24"/>
          <w:szCs w:val="24"/>
          <w:lang w:eastAsia="lt"/>
        </w:rPr>
        <w:t xml:space="preserve"> „Saulės“</w:t>
      </w:r>
      <w:r w:rsidR="00CD3DDD" w:rsidRPr="00CD3DDD">
        <w:rPr>
          <w:rFonts w:ascii="Times New Roman" w:eastAsia="Times New Roman" w:hAnsi="Times New Roman" w:cs="Times New Roman"/>
          <w:sz w:val="24"/>
          <w:szCs w:val="24"/>
          <w:lang w:val="lt" w:eastAsia="lt"/>
        </w:rPr>
        <w:t xml:space="preserve"> pagrindinės mokyklos direktoriaus</w:t>
      </w:r>
      <w:r w:rsidR="00881C5E">
        <w:rPr>
          <w:rFonts w:ascii="Times New Roman" w:eastAsia="Times New Roman" w:hAnsi="Times New Roman" w:cs="Times New Roman"/>
          <w:sz w:val="24"/>
          <w:szCs w:val="24"/>
          <w:lang w:val="lt" w:eastAsia="lt"/>
        </w:rPr>
        <w:t xml:space="preserve"> 2022 </w:t>
      </w:r>
      <w:r w:rsidR="00CD3DDD">
        <w:rPr>
          <w:rFonts w:ascii="Times New Roman" w:eastAsia="Times New Roman" w:hAnsi="Times New Roman" w:cs="Times New Roman"/>
          <w:sz w:val="24"/>
          <w:szCs w:val="24"/>
          <w:lang w:val="lt" w:eastAsia="lt"/>
        </w:rPr>
        <w:t>m.</w:t>
      </w:r>
      <w:r>
        <w:rPr>
          <w:rFonts w:ascii="Times New Roman" w:eastAsia="Times New Roman" w:hAnsi="Times New Roman" w:cs="Times New Roman"/>
          <w:sz w:val="24"/>
          <w:szCs w:val="24"/>
          <w:lang w:val="lt" w:eastAsia="lt"/>
        </w:rPr>
        <w:t xml:space="preserve"> kovo 25</w:t>
      </w:r>
      <w:r w:rsidR="00597AF8">
        <w:rPr>
          <w:rFonts w:ascii="Times New Roman" w:eastAsia="Times New Roman" w:hAnsi="Times New Roman" w:cs="Times New Roman"/>
          <w:sz w:val="24"/>
          <w:szCs w:val="24"/>
          <w:lang w:val="lt" w:eastAsia="lt"/>
        </w:rPr>
        <w:t xml:space="preserve"> </w:t>
      </w:r>
      <w:r>
        <w:rPr>
          <w:rFonts w:ascii="Times New Roman" w:eastAsia="Times New Roman" w:hAnsi="Times New Roman" w:cs="Times New Roman"/>
          <w:sz w:val="24"/>
          <w:szCs w:val="24"/>
          <w:lang w:val="lt" w:eastAsia="lt"/>
        </w:rPr>
        <w:t>d. įsakymo</w:t>
      </w:r>
      <w:r w:rsidR="00CD3DDD" w:rsidRPr="00CD3DDD">
        <w:rPr>
          <w:rFonts w:ascii="Times New Roman" w:eastAsia="Times New Roman" w:hAnsi="Times New Roman" w:cs="Times New Roman"/>
          <w:sz w:val="24"/>
          <w:szCs w:val="24"/>
          <w:lang w:val="lt" w:eastAsia="lt"/>
        </w:rPr>
        <w:t xml:space="preserve"> Nr.</w:t>
      </w:r>
      <w:r w:rsidR="004769B2">
        <w:rPr>
          <w:rFonts w:ascii="Times New Roman" w:eastAsia="Times New Roman" w:hAnsi="Times New Roman" w:cs="Times New Roman"/>
          <w:sz w:val="24"/>
          <w:szCs w:val="24"/>
          <w:lang w:val="lt" w:eastAsia="lt"/>
        </w:rPr>
        <w:t xml:space="preserve"> V1</w:t>
      </w:r>
      <w:r w:rsidR="003B1D1D">
        <w:rPr>
          <w:rFonts w:ascii="Times New Roman" w:eastAsia="Times New Roman" w:hAnsi="Times New Roman" w:cs="Times New Roman"/>
          <w:sz w:val="24"/>
          <w:szCs w:val="24"/>
          <w:lang w:val="lt" w:eastAsia="lt"/>
        </w:rPr>
        <w:t>-</w:t>
      </w:r>
      <w:r>
        <w:rPr>
          <w:rFonts w:ascii="Times New Roman" w:eastAsia="Times New Roman" w:hAnsi="Times New Roman" w:cs="Times New Roman"/>
          <w:sz w:val="24"/>
          <w:szCs w:val="24"/>
          <w:lang w:val="lt" w:eastAsia="lt"/>
        </w:rPr>
        <w:t>39 redakcija)</w:t>
      </w:r>
    </w:p>
    <w:p w:rsidR="00CD3DDD" w:rsidRPr="00CD3DDD" w:rsidRDefault="00CD3DDD" w:rsidP="00CD3DDD">
      <w:pPr>
        <w:widowControl w:val="0"/>
        <w:autoSpaceDE w:val="0"/>
        <w:autoSpaceDN w:val="0"/>
        <w:spacing w:after="0" w:line="240" w:lineRule="auto"/>
        <w:rPr>
          <w:rFonts w:ascii="Times New Roman" w:eastAsia="Times New Roman" w:hAnsi="Times New Roman" w:cs="Times New Roman"/>
          <w:sz w:val="26"/>
          <w:szCs w:val="24"/>
          <w:lang w:val="lt" w:eastAsia="lt"/>
        </w:rPr>
      </w:pPr>
    </w:p>
    <w:p w:rsidR="00CD3DDD" w:rsidRPr="00E0617A" w:rsidRDefault="00CD3DDD" w:rsidP="00CD3DDD">
      <w:pPr>
        <w:widowControl w:val="0"/>
        <w:autoSpaceDE w:val="0"/>
        <w:autoSpaceDN w:val="0"/>
        <w:spacing w:before="223" w:after="0" w:line="240" w:lineRule="auto"/>
        <w:ind w:left="2341"/>
        <w:outlineLvl w:val="0"/>
        <w:rPr>
          <w:rFonts w:ascii="Times New Roman" w:eastAsia="Times New Roman" w:hAnsi="Times New Roman" w:cs="Times New Roman"/>
          <w:b/>
          <w:bCs/>
          <w:sz w:val="24"/>
          <w:szCs w:val="24"/>
          <w:lang w:val="lt" w:eastAsia="lt"/>
        </w:rPr>
      </w:pPr>
      <w:r w:rsidRPr="00E0617A">
        <w:rPr>
          <w:rFonts w:ascii="Times New Roman" w:eastAsia="Times New Roman" w:hAnsi="Times New Roman" w:cs="Times New Roman"/>
          <w:b/>
          <w:bCs/>
          <w:sz w:val="24"/>
          <w:szCs w:val="24"/>
          <w:lang w:val="lt" w:eastAsia="lt"/>
        </w:rPr>
        <w:t>DRUSKININKŲ</w:t>
      </w:r>
      <w:r w:rsidR="00136F27">
        <w:rPr>
          <w:rFonts w:ascii="Times New Roman" w:eastAsia="Times New Roman" w:hAnsi="Times New Roman" w:cs="Times New Roman"/>
          <w:b/>
          <w:bCs/>
          <w:sz w:val="24"/>
          <w:szCs w:val="24"/>
          <w:lang w:val="lt" w:eastAsia="lt"/>
        </w:rPr>
        <w:t xml:space="preserve"> „SAULĖS“</w:t>
      </w:r>
      <w:r w:rsidRPr="00E0617A">
        <w:rPr>
          <w:rFonts w:ascii="Times New Roman" w:eastAsia="Times New Roman" w:hAnsi="Times New Roman" w:cs="Times New Roman"/>
          <w:b/>
          <w:bCs/>
          <w:sz w:val="24"/>
          <w:szCs w:val="24"/>
          <w:lang w:val="lt" w:eastAsia="lt"/>
        </w:rPr>
        <w:t xml:space="preserve"> PAGRINDINĖS MOKYKLOS</w:t>
      </w:r>
    </w:p>
    <w:p w:rsidR="00CD3DDD" w:rsidRPr="00E0617A" w:rsidRDefault="00CD3DDD" w:rsidP="00CD3DDD">
      <w:pPr>
        <w:keepNext/>
        <w:keepLines/>
        <w:spacing w:after="240" w:line="240" w:lineRule="auto"/>
        <w:ind w:right="20"/>
        <w:jc w:val="center"/>
        <w:outlineLvl w:val="1"/>
        <w:rPr>
          <w:rFonts w:ascii="Times New Roman" w:eastAsia="Calibri" w:hAnsi="Times New Roman" w:cs="Times New Roman"/>
          <w:b/>
          <w:sz w:val="24"/>
          <w:szCs w:val="24"/>
        </w:rPr>
      </w:pPr>
      <w:r w:rsidRPr="00E0617A">
        <w:rPr>
          <w:rFonts w:ascii="Times New Roman" w:eastAsia="Calibri" w:hAnsi="Times New Roman" w:cs="Times New Roman"/>
          <w:b/>
          <w:sz w:val="24"/>
          <w:szCs w:val="24"/>
        </w:rPr>
        <w:t>MOKINIŲ INDIVIDUALIOS PAŽANGOS STEBĖJIMO, FIKSAVIMO IR PAGALBOS MOKINIUI TEIKIMO TVARKOS APRAŠAS</w:t>
      </w:r>
    </w:p>
    <w:p w:rsidR="00CD3DDD" w:rsidRPr="00CD3DDD" w:rsidRDefault="00CD3DDD" w:rsidP="00CD3DDD">
      <w:pPr>
        <w:widowControl w:val="0"/>
        <w:autoSpaceDE w:val="0"/>
        <w:autoSpaceDN w:val="0"/>
        <w:spacing w:after="0" w:line="240" w:lineRule="auto"/>
        <w:rPr>
          <w:rFonts w:ascii="Times New Roman" w:eastAsia="Times New Roman" w:hAnsi="Times New Roman" w:cs="Times New Roman"/>
          <w:b/>
          <w:sz w:val="24"/>
          <w:szCs w:val="24"/>
          <w:lang w:val="lt" w:eastAsia="lt"/>
        </w:rPr>
      </w:pPr>
    </w:p>
    <w:p w:rsidR="00CD3DDD" w:rsidRPr="00CD3DDD" w:rsidRDefault="00CD3DDD" w:rsidP="004769B2">
      <w:pPr>
        <w:pStyle w:val="Sraopastraipa"/>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sz w:val="24"/>
          <w:lang w:val="lt" w:eastAsia="lt"/>
        </w:rPr>
      </w:pPr>
      <w:r w:rsidRPr="00CD3DDD">
        <w:rPr>
          <w:rFonts w:ascii="Times New Roman" w:eastAsia="Times New Roman" w:hAnsi="Times New Roman" w:cs="Times New Roman"/>
          <w:b/>
          <w:sz w:val="24"/>
          <w:lang w:val="lt" w:eastAsia="lt"/>
        </w:rPr>
        <w:t>BENDROSIOS NUOSTATOS</w:t>
      </w:r>
    </w:p>
    <w:p w:rsidR="00CD3DDD" w:rsidRPr="00CD3DDD" w:rsidRDefault="00CD3DDD" w:rsidP="002D6AEA">
      <w:pPr>
        <w:widowControl w:val="0"/>
        <w:autoSpaceDE w:val="0"/>
        <w:autoSpaceDN w:val="0"/>
        <w:spacing w:before="1" w:after="0" w:line="240" w:lineRule="auto"/>
        <w:jc w:val="both"/>
        <w:rPr>
          <w:rFonts w:ascii="Times New Roman" w:eastAsia="Times New Roman" w:hAnsi="Times New Roman" w:cs="Times New Roman"/>
          <w:b/>
          <w:sz w:val="27"/>
          <w:szCs w:val="24"/>
          <w:lang w:val="lt" w:eastAsia="lt"/>
        </w:rPr>
      </w:pPr>
    </w:p>
    <w:p w:rsidR="00CD3DDD" w:rsidRPr="003B1D1D" w:rsidRDefault="0022058C" w:rsidP="002D6AEA">
      <w:pPr>
        <w:pStyle w:val="Betarp"/>
        <w:ind w:firstLine="709"/>
        <w:jc w:val="both"/>
        <w:rPr>
          <w:rFonts w:ascii="Times New Roman" w:hAnsi="Times New Roman" w:cs="Times New Roman"/>
          <w:sz w:val="24"/>
          <w:szCs w:val="24"/>
          <w:lang w:val="lt" w:eastAsia="lt"/>
        </w:rPr>
      </w:pPr>
      <w:r w:rsidRPr="003B1D1D">
        <w:rPr>
          <w:rFonts w:ascii="Times New Roman" w:hAnsi="Times New Roman" w:cs="Times New Roman"/>
          <w:sz w:val="24"/>
          <w:szCs w:val="24"/>
          <w:lang w:val="lt" w:eastAsia="lt"/>
        </w:rPr>
        <w:t xml:space="preserve">1. </w:t>
      </w:r>
      <w:r w:rsidR="00CD3DDD" w:rsidRPr="003B1D1D">
        <w:rPr>
          <w:rFonts w:ascii="Times New Roman" w:hAnsi="Times New Roman" w:cs="Times New Roman"/>
          <w:sz w:val="24"/>
          <w:szCs w:val="24"/>
          <w:lang w:val="lt" w:eastAsia="lt"/>
        </w:rPr>
        <w:t>Druskininkų pagrindinės mokyklos mokini</w:t>
      </w:r>
      <w:r w:rsidR="00C454F2" w:rsidRPr="003B1D1D">
        <w:rPr>
          <w:rFonts w:ascii="Times New Roman" w:hAnsi="Times New Roman" w:cs="Times New Roman"/>
          <w:sz w:val="24"/>
          <w:szCs w:val="24"/>
          <w:lang w:val="lt" w:eastAsia="lt"/>
        </w:rPr>
        <w:t>ų</w:t>
      </w:r>
      <w:r w:rsidR="00CD3DDD" w:rsidRPr="003B1D1D">
        <w:rPr>
          <w:rFonts w:ascii="Times New Roman" w:hAnsi="Times New Roman" w:cs="Times New Roman"/>
          <w:sz w:val="24"/>
          <w:szCs w:val="24"/>
          <w:lang w:val="lt" w:eastAsia="lt"/>
        </w:rPr>
        <w:t xml:space="preserve"> individualios pažangos stebėjimo</w:t>
      </w:r>
      <w:r w:rsidR="00C454F2" w:rsidRPr="003B1D1D">
        <w:rPr>
          <w:rFonts w:ascii="Times New Roman" w:hAnsi="Times New Roman" w:cs="Times New Roman"/>
          <w:sz w:val="24"/>
          <w:szCs w:val="24"/>
          <w:lang w:val="lt" w:eastAsia="lt"/>
        </w:rPr>
        <w:t>,</w:t>
      </w:r>
      <w:r w:rsidR="00CD3DDD" w:rsidRPr="003B1D1D">
        <w:rPr>
          <w:rFonts w:ascii="Times New Roman" w:hAnsi="Times New Roman" w:cs="Times New Roman"/>
          <w:sz w:val="24"/>
          <w:szCs w:val="24"/>
          <w:lang w:val="lt" w:eastAsia="lt"/>
        </w:rPr>
        <w:t xml:space="preserve"> fiksavimo </w:t>
      </w:r>
      <w:r w:rsidR="00C454F2" w:rsidRPr="003B1D1D">
        <w:rPr>
          <w:rFonts w:ascii="Times New Roman" w:hAnsi="Times New Roman" w:cs="Times New Roman"/>
          <w:sz w:val="24"/>
          <w:szCs w:val="24"/>
          <w:lang w:val="lt" w:eastAsia="lt"/>
        </w:rPr>
        <w:t xml:space="preserve">ir pagalbos mokiniui teikimo </w:t>
      </w:r>
      <w:r w:rsidR="00CD3DDD" w:rsidRPr="003B1D1D">
        <w:rPr>
          <w:rFonts w:ascii="Times New Roman" w:hAnsi="Times New Roman" w:cs="Times New Roman"/>
          <w:sz w:val="24"/>
          <w:szCs w:val="24"/>
          <w:lang w:val="lt" w:eastAsia="lt"/>
        </w:rPr>
        <w:t xml:space="preserve">tvarkos aprašas (toliau </w:t>
      </w:r>
      <w:r w:rsidR="004769B2" w:rsidRPr="003B1D1D">
        <w:rPr>
          <w:rFonts w:ascii="Times New Roman" w:hAnsi="Times New Roman" w:cs="Times New Roman"/>
          <w:sz w:val="24"/>
          <w:szCs w:val="24"/>
          <w:lang w:val="lt" w:eastAsia="lt"/>
        </w:rPr>
        <w:t>–</w:t>
      </w:r>
      <w:r w:rsidR="00CD3DDD" w:rsidRPr="003B1D1D">
        <w:rPr>
          <w:rFonts w:ascii="Times New Roman" w:hAnsi="Times New Roman" w:cs="Times New Roman"/>
          <w:sz w:val="24"/>
          <w:szCs w:val="24"/>
          <w:lang w:val="lt" w:eastAsia="lt"/>
        </w:rPr>
        <w:t xml:space="preserve"> Aprašas) parengtas vadovaujantis Pradinio, pagrindinio ir vidurinio</w:t>
      </w:r>
      <w:r w:rsidR="00CD3DDD" w:rsidRPr="003B1D1D">
        <w:rPr>
          <w:rFonts w:ascii="Times New Roman" w:hAnsi="Times New Roman" w:cs="Times New Roman"/>
          <w:spacing w:val="-5"/>
          <w:sz w:val="24"/>
          <w:szCs w:val="24"/>
          <w:lang w:val="lt" w:eastAsia="lt"/>
        </w:rPr>
        <w:t xml:space="preserve"> </w:t>
      </w:r>
      <w:r w:rsidR="00CD3DDD" w:rsidRPr="003B1D1D">
        <w:rPr>
          <w:rFonts w:ascii="Times New Roman" w:hAnsi="Times New Roman" w:cs="Times New Roman"/>
          <w:sz w:val="24"/>
          <w:szCs w:val="24"/>
          <w:lang w:val="lt" w:eastAsia="lt"/>
        </w:rPr>
        <w:t>ugdymo</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programų</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aprašu,</w:t>
      </w:r>
      <w:r w:rsidR="00CD3DDD" w:rsidRPr="003B1D1D">
        <w:rPr>
          <w:rFonts w:ascii="Times New Roman" w:hAnsi="Times New Roman" w:cs="Times New Roman"/>
          <w:spacing w:val="-5"/>
          <w:sz w:val="24"/>
          <w:szCs w:val="24"/>
          <w:lang w:val="lt" w:eastAsia="lt"/>
        </w:rPr>
        <w:t xml:space="preserve"> </w:t>
      </w:r>
      <w:r w:rsidR="00CD3DDD" w:rsidRPr="003B1D1D">
        <w:rPr>
          <w:rFonts w:ascii="Times New Roman" w:hAnsi="Times New Roman" w:cs="Times New Roman"/>
          <w:sz w:val="24"/>
          <w:szCs w:val="24"/>
          <w:lang w:val="lt" w:eastAsia="lt"/>
        </w:rPr>
        <w:t>patvirtintu</w:t>
      </w:r>
      <w:r w:rsidR="00CD3DDD" w:rsidRPr="003B1D1D">
        <w:rPr>
          <w:rFonts w:ascii="Times New Roman" w:hAnsi="Times New Roman" w:cs="Times New Roman"/>
          <w:spacing w:val="-2"/>
          <w:sz w:val="24"/>
          <w:szCs w:val="24"/>
          <w:lang w:val="lt" w:eastAsia="lt"/>
        </w:rPr>
        <w:t xml:space="preserve"> </w:t>
      </w:r>
      <w:r w:rsidR="00CD3DDD" w:rsidRPr="003B1D1D">
        <w:rPr>
          <w:rFonts w:ascii="Times New Roman" w:hAnsi="Times New Roman" w:cs="Times New Roman"/>
          <w:sz w:val="24"/>
          <w:szCs w:val="24"/>
          <w:lang w:val="lt" w:eastAsia="lt"/>
        </w:rPr>
        <w:t>LR</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švietimo</w:t>
      </w:r>
      <w:r w:rsidR="00CD3DDD" w:rsidRPr="003B1D1D">
        <w:rPr>
          <w:rFonts w:ascii="Times New Roman" w:hAnsi="Times New Roman" w:cs="Times New Roman"/>
          <w:spacing w:val="-5"/>
          <w:sz w:val="24"/>
          <w:szCs w:val="24"/>
          <w:lang w:val="lt" w:eastAsia="lt"/>
        </w:rPr>
        <w:t xml:space="preserve"> </w:t>
      </w:r>
      <w:r w:rsidR="00CD3DDD" w:rsidRPr="003B1D1D">
        <w:rPr>
          <w:rFonts w:ascii="Times New Roman" w:hAnsi="Times New Roman" w:cs="Times New Roman"/>
          <w:sz w:val="24"/>
          <w:szCs w:val="24"/>
          <w:lang w:val="lt" w:eastAsia="lt"/>
        </w:rPr>
        <w:t>ir</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mokslo</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ministro</w:t>
      </w:r>
      <w:r w:rsidR="00CD3DDD" w:rsidRPr="003B1D1D">
        <w:rPr>
          <w:rFonts w:ascii="Times New Roman" w:hAnsi="Times New Roman" w:cs="Times New Roman"/>
          <w:spacing w:val="-6"/>
          <w:sz w:val="24"/>
          <w:szCs w:val="24"/>
          <w:lang w:val="lt" w:eastAsia="lt"/>
        </w:rPr>
        <w:t xml:space="preserve"> </w:t>
      </w:r>
      <w:r w:rsidR="004769B2" w:rsidRPr="003B1D1D">
        <w:rPr>
          <w:rFonts w:ascii="Times New Roman" w:hAnsi="Times New Roman" w:cs="Times New Roman"/>
          <w:spacing w:val="-6"/>
          <w:sz w:val="24"/>
          <w:szCs w:val="24"/>
          <w:lang w:val="lt" w:eastAsia="lt"/>
        </w:rPr>
        <w:t xml:space="preserve">          </w:t>
      </w:r>
      <w:r w:rsidR="00CD3DDD" w:rsidRPr="003B1D1D">
        <w:rPr>
          <w:rFonts w:ascii="Times New Roman" w:hAnsi="Times New Roman" w:cs="Times New Roman"/>
          <w:sz w:val="24"/>
          <w:szCs w:val="24"/>
          <w:lang w:val="lt" w:eastAsia="lt"/>
        </w:rPr>
        <w:t>2015</w:t>
      </w:r>
      <w:r w:rsidR="00CD3DDD" w:rsidRPr="003B1D1D">
        <w:rPr>
          <w:rFonts w:ascii="Times New Roman" w:hAnsi="Times New Roman" w:cs="Times New Roman"/>
          <w:spacing w:val="-5"/>
          <w:sz w:val="24"/>
          <w:szCs w:val="24"/>
          <w:lang w:val="lt" w:eastAsia="lt"/>
        </w:rPr>
        <w:t xml:space="preserve"> </w:t>
      </w:r>
      <w:r w:rsidR="00CD3DDD" w:rsidRPr="003B1D1D">
        <w:rPr>
          <w:rFonts w:ascii="Times New Roman" w:hAnsi="Times New Roman" w:cs="Times New Roman"/>
          <w:sz w:val="24"/>
          <w:szCs w:val="24"/>
          <w:lang w:val="lt" w:eastAsia="lt"/>
        </w:rPr>
        <w:t>m.</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gruodžio</w:t>
      </w:r>
      <w:r w:rsidR="00CD3DDD" w:rsidRPr="003B1D1D">
        <w:rPr>
          <w:rFonts w:ascii="Times New Roman" w:hAnsi="Times New Roman" w:cs="Times New Roman"/>
          <w:spacing w:val="-4"/>
          <w:sz w:val="24"/>
          <w:szCs w:val="24"/>
          <w:lang w:val="lt" w:eastAsia="lt"/>
        </w:rPr>
        <w:t xml:space="preserve"> </w:t>
      </w:r>
      <w:r w:rsidR="00CD3DDD" w:rsidRPr="003B1D1D">
        <w:rPr>
          <w:rFonts w:ascii="Times New Roman" w:hAnsi="Times New Roman" w:cs="Times New Roman"/>
          <w:sz w:val="24"/>
          <w:szCs w:val="24"/>
          <w:lang w:val="lt" w:eastAsia="lt"/>
        </w:rPr>
        <w:t>21</w:t>
      </w:r>
      <w:r w:rsidR="00C454F2" w:rsidRPr="003B1D1D">
        <w:rPr>
          <w:rFonts w:ascii="Times New Roman" w:hAnsi="Times New Roman" w:cs="Times New Roman"/>
          <w:sz w:val="24"/>
          <w:szCs w:val="24"/>
          <w:lang w:val="lt" w:eastAsia="lt"/>
        </w:rPr>
        <w:t xml:space="preserve"> </w:t>
      </w:r>
      <w:r w:rsidR="00CD3DDD" w:rsidRPr="003B1D1D">
        <w:rPr>
          <w:rFonts w:ascii="Times New Roman" w:hAnsi="Times New Roman" w:cs="Times New Roman"/>
          <w:sz w:val="24"/>
          <w:szCs w:val="24"/>
          <w:lang w:val="lt" w:eastAsia="lt"/>
        </w:rPr>
        <w:t>d. įsakymu Nr. V-1309, Pradinio ugdymo ir Pagrindinio ugdymo bendrosiomis programomis, Nuosekliojo mokymosi pagal bendrojo ugdymo programas tvarkos aprašu ir kitais teisės aktais, reglamentuojančiais mokinių mokymosi pasiekimų ir pažangos vertinimą, Druskininkų „Saulės“ pagrindinės mokyklos 20</w:t>
      </w:r>
      <w:r w:rsidR="003B1D1D" w:rsidRPr="003B1D1D">
        <w:rPr>
          <w:rFonts w:ascii="Times New Roman" w:hAnsi="Times New Roman" w:cs="Times New Roman"/>
          <w:sz w:val="24"/>
          <w:szCs w:val="24"/>
          <w:lang w:val="lt" w:eastAsia="lt"/>
        </w:rPr>
        <w:t>21</w:t>
      </w:r>
      <w:r w:rsidR="00CD3DDD" w:rsidRPr="003B1D1D">
        <w:rPr>
          <w:rFonts w:ascii="Times New Roman" w:hAnsi="Times New Roman" w:cs="Times New Roman"/>
          <w:sz w:val="24"/>
          <w:szCs w:val="24"/>
          <w:lang w:val="lt" w:eastAsia="lt"/>
        </w:rPr>
        <w:t>-20</w:t>
      </w:r>
      <w:r w:rsidR="003B1D1D" w:rsidRPr="003B1D1D">
        <w:rPr>
          <w:rFonts w:ascii="Times New Roman" w:hAnsi="Times New Roman" w:cs="Times New Roman"/>
          <w:sz w:val="24"/>
          <w:szCs w:val="24"/>
          <w:lang w:val="lt" w:eastAsia="lt"/>
        </w:rPr>
        <w:t>23</w:t>
      </w:r>
      <w:r w:rsidR="00CD3DDD" w:rsidRPr="003B1D1D">
        <w:rPr>
          <w:rFonts w:ascii="Times New Roman" w:hAnsi="Times New Roman" w:cs="Times New Roman"/>
          <w:sz w:val="24"/>
          <w:szCs w:val="24"/>
          <w:lang w:val="lt" w:eastAsia="lt"/>
        </w:rPr>
        <w:t xml:space="preserve"> metų strateginiu veiklos planu</w:t>
      </w:r>
      <w:r w:rsidR="00C454F2" w:rsidRPr="003B1D1D">
        <w:rPr>
          <w:rFonts w:ascii="Times New Roman" w:hAnsi="Times New Roman" w:cs="Times New Roman"/>
          <w:sz w:val="24"/>
          <w:szCs w:val="24"/>
          <w:lang w:val="lt" w:eastAsia="lt"/>
        </w:rPr>
        <w:t xml:space="preserve">, patvirtintu </w:t>
      </w:r>
      <w:r w:rsidR="00C454F2" w:rsidRPr="003B1D1D">
        <w:rPr>
          <w:rFonts w:ascii="Times New Roman" w:hAnsi="Times New Roman" w:cs="Times New Roman"/>
          <w:sz w:val="24"/>
          <w:szCs w:val="24"/>
        </w:rPr>
        <w:t>mokyklos direktoriaus 20</w:t>
      </w:r>
      <w:r w:rsidR="003B1D1D" w:rsidRPr="003B1D1D">
        <w:rPr>
          <w:rFonts w:ascii="Times New Roman" w:hAnsi="Times New Roman" w:cs="Times New Roman"/>
          <w:sz w:val="24"/>
          <w:szCs w:val="24"/>
        </w:rPr>
        <w:t>21</w:t>
      </w:r>
      <w:r w:rsidR="00C454F2" w:rsidRPr="003B1D1D">
        <w:rPr>
          <w:rFonts w:ascii="Times New Roman" w:hAnsi="Times New Roman" w:cs="Times New Roman"/>
          <w:sz w:val="24"/>
          <w:szCs w:val="24"/>
        </w:rPr>
        <w:t xml:space="preserve"> m. </w:t>
      </w:r>
      <w:r w:rsidR="003B1D1D" w:rsidRPr="003B1D1D">
        <w:rPr>
          <w:rFonts w:ascii="Times New Roman" w:hAnsi="Times New Roman" w:cs="Times New Roman"/>
          <w:sz w:val="24"/>
          <w:szCs w:val="24"/>
        </w:rPr>
        <w:t>gegužės</w:t>
      </w:r>
      <w:r w:rsidR="004769B2" w:rsidRPr="003B1D1D">
        <w:rPr>
          <w:rFonts w:ascii="Times New Roman" w:hAnsi="Times New Roman" w:cs="Times New Roman"/>
          <w:sz w:val="24"/>
          <w:szCs w:val="24"/>
        </w:rPr>
        <w:t xml:space="preserve"> </w:t>
      </w:r>
      <w:r w:rsidR="003B1D1D" w:rsidRPr="003B1D1D">
        <w:rPr>
          <w:rFonts w:ascii="Times New Roman" w:hAnsi="Times New Roman" w:cs="Times New Roman"/>
          <w:sz w:val="24"/>
          <w:szCs w:val="24"/>
        </w:rPr>
        <w:t>28</w:t>
      </w:r>
      <w:r w:rsidR="004769B2" w:rsidRPr="003B1D1D">
        <w:rPr>
          <w:rFonts w:ascii="Times New Roman" w:hAnsi="Times New Roman" w:cs="Times New Roman"/>
          <w:sz w:val="24"/>
          <w:szCs w:val="24"/>
        </w:rPr>
        <w:t xml:space="preserve"> d. įsakymu Nr. V1-</w:t>
      </w:r>
      <w:r w:rsidR="003B1D1D" w:rsidRPr="003B1D1D">
        <w:rPr>
          <w:rFonts w:ascii="Times New Roman" w:hAnsi="Times New Roman" w:cs="Times New Roman"/>
          <w:sz w:val="24"/>
          <w:szCs w:val="24"/>
        </w:rPr>
        <w:t>60</w:t>
      </w:r>
      <w:r w:rsidR="004769B2" w:rsidRPr="003B1D1D">
        <w:rPr>
          <w:rFonts w:ascii="Times New Roman" w:hAnsi="Times New Roman" w:cs="Times New Roman"/>
          <w:sz w:val="24"/>
          <w:szCs w:val="24"/>
        </w:rPr>
        <w:t>.</w:t>
      </w:r>
    </w:p>
    <w:p w:rsidR="00CD3DDD"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2. </w:t>
      </w:r>
      <w:r w:rsidR="00C454F2" w:rsidRPr="002D6AEA">
        <w:rPr>
          <w:rFonts w:ascii="Times New Roman" w:hAnsi="Times New Roman" w:cs="Times New Roman"/>
          <w:sz w:val="24"/>
          <w:szCs w:val="24"/>
          <w:lang w:val="lt" w:eastAsia="lt"/>
        </w:rPr>
        <w:t xml:space="preserve">Aprašas reglamentuoja mokinių individualios pažangos stebėjimo, fiksavimo ir pagalbos mokiniui teikimo tvarką </w:t>
      </w:r>
      <w:r w:rsidR="00CD3DDD" w:rsidRPr="002D6AEA">
        <w:rPr>
          <w:rFonts w:ascii="Times New Roman" w:hAnsi="Times New Roman" w:cs="Times New Roman"/>
          <w:sz w:val="24"/>
          <w:szCs w:val="24"/>
          <w:lang w:val="lt" w:eastAsia="lt"/>
        </w:rPr>
        <w:t>mokykloje.</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3. </w:t>
      </w:r>
      <w:r w:rsidR="00C454F2" w:rsidRPr="002D6AEA">
        <w:rPr>
          <w:rFonts w:ascii="Times New Roman" w:hAnsi="Times New Roman" w:cs="Times New Roman"/>
          <w:sz w:val="24"/>
          <w:szCs w:val="24"/>
          <w:lang w:val="lt" w:eastAsia="lt"/>
        </w:rPr>
        <w:t xml:space="preserve">Aprašo </w:t>
      </w:r>
      <w:r>
        <w:rPr>
          <w:rFonts w:ascii="Times New Roman" w:hAnsi="Times New Roman" w:cs="Times New Roman"/>
          <w:sz w:val="24"/>
          <w:szCs w:val="24"/>
          <w:lang w:val="lt" w:eastAsia="lt"/>
        </w:rPr>
        <w:t>paskirtis</w:t>
      </w:r>
      <w:r w:rsidR="00C454F2" w:rsidRPr="002D6AEA">
        <w:rPr>
          <w:rFonts w:ascii="Times New Roman" w:hAnsi="Times New Roman" w:cs="Times New Roman"/>
          <w:sz w:val="24"/>
          <w:szCs w:val="24"/>
          <w:lang w:val="lt" w:eastAsia="lt"/>
        </w:rPr>
        <w:t xml:space="preserve"> – siekti kiekvieno mokinio asmeninės pažangos per tam tikrą laiką, atsižvelgiant į mokymosi startą bei asmenines raidos galimybes, mokiniui optimalų tempą ir bendrosiose ugdymo programose numatytus reikalavimus.</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 </w:t>
      </w:r>
      <w:r w:rsidR="00C454F2" w:rsidRPr="002D6AEA">
        <w:rPr>
          <w:rFonts w:ascii="Times New Roman" w:hAnsi="Times New Roman" w:cs="Times New Roman"/>
          <w:sz w:val="24"/>
          <w:szCs w:val="24"/>
          <w:lang w:val="lt" w:eastAsia="lt"/>
        </w:rPr>
        <w:t>Uždaviniai:</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4.1. </w:t>
      </w:r>
      <w:r w:rsidR="00CD3DDD" w:rsidRPr="002D6AEA">
        <w:rPr>
          <w:rFonts w:ascii="Times New Roman" w:hAnsi="Times New Roman" w:cs="Times New Roman"/>
          <w:sz w:val="24"/>
          <w:szCs w:val="24"/>
          <w:lang w:val="lt" w:eastAsia="lt"/>
        </w:rPr>
        <w:t>stebėti, ar mokinio įgytų kompetencijų lygis optimalus, atitinkantis jam keliamus tikslus ir jo individualias galias, siekius bei patirtį, ar mokinys nuolat ir nuosekliai išmoksta naujų ir sudėtingesnių dalykų, įgyja naujų gebėjimų, tvirtesnių vertybinių</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nuostatų;</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4.2. </w:t>
      </w:r>
      <w:r w:rsidR="00CD3DDD" w:rsidRPr="002D6AEA">
        <w:rPr>
          <w:rFonts w:ascii="Times New Roman" w:hAnsi="Times New Roman" w:cs="Times New Roman"/>
          <w:sz w:val="24"/>
          <w:szCs w:val="24"/>
          <w:lang w:val="lt" w:eastAsia="lt"/>
        </w:rPr>
        <w:t>ieškoti būdų, kaip skatinti mokinio savistabą, atkaklumą, savo veiklos/mokymosi į(</w:t>
      </w:r>
      <w:proofErr w:type="spellStart"/>
      <w:r w:rsidR="00CD3DDD" w:rsidRPr="002D6AEA">
        <w:rPr>
          <w:rFonts w:ascii="Times New Roman" w:hAnsi="Times New Roman" w:cs="Times New Roman"/>
          <w:sz w:val="24"/>
          <w:szCs w:val="24"/>
          <w:lang w:val="lt" w:eastAsia="lt"/>
        </w:rPr>
        <w:t>si</w:t>
      </w:r>
      <w:proofErr w:type="spellEnd"/>
      <w:r w:rsidR="00CD3DDD" w:rsidRPr="002D6AEA">
        <w:rPr>
          <w:rFonts w:ascii="Times New Roman" w:hAnsi="Times New Roman" w:cs="Times New Roman"/>
          <w:sz w:val="24"/>
          <w:szCs w:val="24"/>
          <w:lang w:val="lt" w:eastAsia="lt"/>
        </w:rPr>
        <w:t>)vertinimą ir</w:t>
      </w:r>
      <w:r w:rsidR="00CD3DDD" w:rsidRPr="002D6AEA">
        <w:rPr>
          <w:rFonts w:ascii="Times New Roman" w:hAnsi="Times New Roman" w:cs="Times New Roman"/>
          <w:spacing w:val="-2"/>
          <w:sz w:val="24"/>
          <w:szCs w:val="24"/>
          <w:lang w:val="lt" w:eastAsia="lt"/>
        </w:rPr>
        <w:t xml:space="preserve"> </w:t>
      </w:r>
      <w:r w:rsidR="00CD3DDD" w:rsidRPr="002D6AEA">
        <w:rPr>
          <w:rFonts w:ascii="Times New Roman" w:hAnsi="Times New Roman" w:cs="Times New Roman"/>
          <w:sz w:val="24"/>
          <w:szCs w:val="24"/>
          <w:lang w:val="lt" w:eastAsia="lt"/>
        </w:rPr>
        <w:t>tobulinimą;</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4.3. </w:t>
      </w:r>
      <w:r w:rsidR="00CD3DDD" w:rsidRPr="002D6AEA">
        <w:rPr>
          <w:rFonts w:ascii="Times New Roman" w:hAnsi="Times New Roman" w:cs="Times New Roman"/>
          <w:sz w:val="24"/>
          <w:szCs w:val="24"/>
          <w:lang w:val="lt" w:eastAsia="lt"/>
        </w:rPr>
        <w:t xml:space="preserve">siekti kiekvieno mokinio asmeninės pažangos per tam tikrą laiką, atsižvelgiant į mokymosi startą bei asmenines raidos galimybes, mokiniui optimalų tempą ir </w:t>
      </w:r>
      <w:r w:rsidR="00CD3DDD" w:rsidRPr="002D6AEA">
        <w:rPr>
          <w:rFonts w:ascii="Times New Roman" w:hAnsi="Times New Roman" w:cs="Times New Roman"/>
          <w:sz w:val="24"/>
          <w:szCs w:val="24"/>
        </w:rPr>
        <w:t>bendrosiose</w:t>
      </w:r>
      <w:r w:rsidR="00CD3DDD" w:rsidRPr="002D6AEA">
        <w:rPr>
          <w:rFonts w:ascii="Times New Roman" w:hAnsi="Times New Roman" w:cs="Times New Roman"/>
          <w:sz w:val="24"/>
          <w:szCs w:val="24"/>
          <w:lang w:val="lt" w:eastAsia="lt"/>
        </w:rPr>
        <w:t xml:space="preserve"> ugdymo programose numatytus</w:t>
      </w:r>
      <w:r w:rsidR="00CD3DDD" w:rsidRPr="002D6AEA">
        <w:rPr>
          <w:rFonts w:ascii="Times New Roman" w:hAnsi="Times New Roman" w:cs="Times New Roman"/>
          <w:spacing w:val="-1"/>
          <w:sz w:val="24"/>
          <w:szCs w:val="24"/>
          <w:lang w:val="lt" w:eastAsia="lt"/>
        </w:rPr>
        <w:t xml:space="preserve"> </w:t>
      </w:r>
      <w:r w:rsidR="00CD3DDD" w:rsidRPr="002D6AEA">
        <w:rPr>
          <w:rFonts w:ascii="Times New Roman" w:hAnsi="Times New Roman" w:cs="Times New Roman"/>
          <w:sz w:val="24"/>
          <w:szCs w:val="24"/>
          <w:lang w:val="lt" w:eastAsia="lt"/>
        </w:rPr>
        <w:t>reikalavimus;</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4.4. </w:t>
      </w:r>
      <w:r w:rsidR="00CD3DDD" w:rsidRPr="002D6AEA">
        <w:rPr>
          <w:rFonts w:ascii="Times New Roman" w:hAnsi="Times New Roman" w:cs="Times New Roman"/>
          <w:sz w:val="24"/>
          <w:szCs w:val="24"/>
          <w:lang w:val="lt" w:eastAsia="lt"/>
        </w:rPr>
        <w:t>stiprinti tėvų (globėjų, rūpintojų) ir mokyklos bendradarbiavimą, siekiant gerinti mokinių mokymosi pasiekimus;</w:t>
      </w:r>
    </w:p>
    <w:p w:rsidR="00CD3DDD" w:rsidRPr="002D6AEA" w:rsidRDefault="00A366FA" w:rsidP="00A366FA">
      <w:pPr>
        <w:pStyle w:val="Betarp"/>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            </w:t>
      </w:r>
      <w:r w:rsidR="002D6AEA">
        <w:rPr>
          <w:rFonts w:ascii="Times New Roman" w:hAnsi="Times New Roman" w:cs="Times New Roman"/>
          <w:sz w:val="24"/>
          <w:szCs w:val="24"/>
          <w:lang w:val="lt" w:eastAsia="lt"/>
        </w:rPr>
        <w:t xml:space="preserve">4.5. </w:t>
      </w:r>
      <w:r w:rsidR="00CD3DDD" w:rsidRPr="002D6AEA">
        <w:rPr>
          <w:rFonts w:ascii="Times New Roman" w:hAnsi="Times New Roman" w:cs="Times New Roman"/>
          <w:sz w:val="24"/>
          <w:szCs w:val="24"/>
          <w:lang w:val="lt" w:eastAsia="lt"/>
        </w:rPr>
        <w:t>laiku nustatyti iškylančius ugdymosi sunkumus ir organizuoti reikiamą</w:t>
      </w:r>
      <w:r w:rsidR="00CD3DDD" w:rsidRPr="002D6AEA">
        <w:rPr>
          <w:rFonts w:ascii="Times New Roman" w:hAnsi="Times New Roman" w:cs="Times New Roman"/>
          <w:spacing w:val="24"/>
          <w:sz w:val="24"/>
          <w:szCs w:val="24"/>
          <w:lang w:val="lt" w:eastAsia="lt"/>
        </w:rPr>
        <w:t xml:space="preserve"> </w:t>
      </w:r>
      <w:r w:rsidR="00CD3DDD" w:rsidRPr="002D6AEA">
        <w:rPr>
          <w:rFonts w:ascii="Times New Roman" w:hAnsi="Times New Roman" w:cs="Times New Roman"/>
          <w:sz w:val="24"/>
          <w:szCs w:val="24"/>
          <w:lang w:val="lt" w:eastAsia="lt"/>
        </w:rPr>
        <w:t>mokymosi</w:t>
      </w:r>
    </w:p>
    <w:p w:rsidR="00CD3DDD" w:rsidRPr="002D6AEA" w:rsidRDefault="00CD3DDD" w:rsidP="00136F27">
      <w:pPr>
        <w:pStyle w:val="Betarp"/>
        <w:jc w:val="both"/>
        <w:rPr>
          <w:rFonts w:ascii="Times New Roman" w:hAnsi="Times New Roman" w:cs="Times New Roman"/>
          <w:sz w:val="24"/>
          <w:szCs w:val="24"/>
          <w:lang w:val="lt" w:eastAsia="lt"/>
        </w:rPr>
      </w:pPr>
      <w:r w:rsidRPr="002D6AEA">
        <w:rPr>
          <w:rFonts w:ascii="Times New Roman" w:hAnsi="Times New Roman" w:cs="Times New Roman"/>
          <w:sz w:val="24"/>
          <w:szCs w:val="24"/>
          <w:lang w:val="lt" w:eastAsia="lt"/>
        </w:rPr>
        <w:t>pagalbą.</w:t>
      </w:r>
    </w:p>
    <w:p w:rsidR="00CD3DDD" w:rsidRPr="0022058C" w:rsidRDefault="00CD3DDD" w:rsidP="002D6AEA">
      <w:pPr>
        <w:pStyle w:val="Betarp"/>
        <w:ind w:firstLine="709"/>
        <w:rPr>
          <w:lang w:val="lt" w:eastAsia="lt"/>
        </w:rPr>
      </w:pPr>
    </w:p>
    <w:p w:rsidR="00CD3DDD" w:rsidRPr="002D6AEA" w:rsidRDefault="00CD3DDD" w:rsidP="004769B2">
      <w:pPr>
        <w:pStyle w:val="Sraopastraipa"/>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bCs/>
          <w:sz w:val="24"/>
          <w:szCs w:val="24"/>
          <w:lang w:val="lt" w:eastAsia="lt"/>
        </w:rPr>
      </w:pPr>
      <w:r w:rsidRPr="002D6AEA">
        <w:rPr>
          <w:rFonts w:ascii="Times New Roman" w:eastAsia="Times New Roman" w:hAnsi="Times New Roman" w:cs="Times New Roman"/>
          <w:b/>
          <w:bCs/>
          <w:sz w:val="24"/>
          <w:szCs w:val="24"/>
          <w:lang w:val="lt" w:eastAsia="lt"/>
        </w:rPr>
        <w:t>MOKINIŲ INDIVIDUALIOS PAŽANGOS STEBĖJIMAS IR</w:t>
      </w:r>
      <w:r w:rsidRPr="002D6AEA">
        <w:rPr>
          <w:rFonts w:ascii="Times New Roman" w:eastAsia="Times New Roman" w:hAnsi="Times New Roman" w:cs="Times New Roman"/>
          <w:b/>
          <w:bCs/>
          <w:spacing w:val="-11"/>
          <w:sz w:val="24"/>
          <w:szCs w:val="24"/>
          <w:lang w:val="lt" w:eastAsia="lt"/>
        </w:rPr>
        <w:t xml:space="preserve"> </w:t>
      </w:r>
      <w:r w:rsidRPr="002D6AEA">
        <w:rPr>
          <w:rFonts w:ascii="Times New Roman" w:eastAsia="Times New Roman" w:hAnsi="Times New Roman" w:cs="Times New Roman"/>
          <w:b/>
          <w:bCs/>
          <w:sz w:val="24"/>
          <w:szCs w:val="24"/>
          <w:lang w:val="lt" w:eastAsia="lt"/>
        </w:rPr>
        <w:t>FIKSAVIMAS</w:t>
      </w:r>
    </w:p>
    <w:p w:rsidR="00CD3DDD" w:rsidRPr="00CD3DDD" w:rsidRDefault="00CD3DDD" w:rsidP="00CD3DDD">
      <w:pPr>
        <w:widowControl w:val="0"/>
        <w:autoSpaceDE w:val="0"/>
        <w:autoSpaceDN w:val="0"/>
        <w:spacing w:before="1" w:after="0" w:line="240" w:lineRule="auto"/>
        <w:rPr>
          <w:rFonts w:ascii="Times New Roman" w:eastAsia="Times New Roman" w:hAnsi="Times New Roman" w:cs="Times New Roman"/>
          <w:b/>
          <w:sz w:val="27"/>
          <w:szCs w:val="24"/>
          <w:lang w:val="lt" w:eastAsia="lt"/>
        </w:rPr>
      </w:pPr>
    </w:p>
    <w:p w:rsidR="00A366FA"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5. Mokinio individualios pažangos stebėjimas ir fiksavimas:</w:t>
      </w:r>
    </w:p>
    <w:p w:rsidR="00A366FA" w:rsidRDefault="00A366FA" w:rsidP="00A366FA">
      <w:pPr>
        <w:spacing w:after="0"/>
        <w:jc w:val="both"/>
        <w:rPr>
          <w:rFonts w:ascii="Times New Roman" w:hAnsi="Times New Roman" w:cs="Times New Roman"/>
          <w:b/>
          <w:sz w:val="24"/>
          <w:szCs w:val="24"/>
        </w:rPr>
      </w:pPr>
      <w:r>
        <w:rPr>
          <w:rFonts w:ascii="Times New Roman" w:hAnsi="Times New Roman" w:cs="Times New Roman"/>
          <w:sz w:val="24"/>
          <w:szCs w:val="24"/>
        </w:rPr>
        <w:t xml:space="preserve">            5.1. </w:t>
      </w:r>
      <w:r w:rsidRPr="007D3147">
        <w:rPr>
          <w:rFonts w:ascii="Times New Roman" w:hAnsi="Times New Roman" w:cs="Times New Roman"/>
          <w:b/>
          <w:sz w:val="24"/>
          <w:szCs w:val="24"/>
        </w:rPr>
        <w:t>Pradinio ugdymo (1-4 kl.) mokiniai:</w:t>
      </w:r>
    </w:p>
    <w:p w:rsidR="00A366FA"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5.1.1. k</w:t>
      </w:r>
      <w:r w:rsidRPr="007D3147">
        <w:rPr>
          <w:rFonts w:ascii="Times New Roman" w:hAnsi="Times New Roman" w:cs="Times New Roman"/>
          <w:sz w:val="24"/>
          <w:szCs w:val="24"/>
        </w:rPr>
        <w:t>iekvienos temos/skyriaus pabaigoje (lietuvių kalbos, matematikos ir pasaulio pažinimo) rašo apibendrinamuosius darbus, pasiekimus aptaria su mokytoju;</w:t>
      </w:r>
    </w:p>
    <w:p w:rsidR="00A366FA"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5.1.2. asmenines ir socialines kompetencijas įsivertina ir kartą per mėnesį aptaria su mokytoju, fiksuoja Pradinių klasių mokinio individualios pažangos įsivertinimo lape (1 priedas).</w:t>
      </w:r>
    </w:p>
    <w:p w:rsidR="00A366FA" w:rsidRDefault="00A366FA" w:rsidP="00A366FA">
      <w:pPr>
        <w:spacing w:after="0"/>
        <w:jc w:val="both"/>
        <w:rPr>
          <w:rFonts w:ascii="Times New Roman" w:hAnsi="Times New Roman" w:cs="Times New Roman"/>
          <w:b/>
          <w:sz w:val="24"/>
          <w:szCs w:val="24"/>
        </w:rPr>
      </w:pPr>
      <w:r>
        <w:rPr>
          <w:rFonts w:ascii="Times New Roman" w:hAnsi="Times New Roman" w:cs="Times New Roman"/>
          <w:sz w:val="24"/>
          <w:szCs w:val="24"/>
        </w:rPr>
        <w:t xml:space="preserve">            5.2. </w:t>
      </w:r>
      <w:r w:rsidRPr="007D3147">
        <w:rPr>
          <w:rFonts w:ascii="Times New Roman" w:hAnsi="Times New Roman" w:cs="Times New Roman"/>
          <w:b/>
          <w:sz w:val="24"/>
          <w:szCs w:val="24"/>
        </w:rPr>
        <w:t>Priešmokyklinio ugdymo mokytojai:</w:t>
      </w:r>
    </w:p>
    <w:p w:rsidR="00A366FA"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5.2.1. stebi mokinių mokymąsi, elgesį, bendravimą ir bendradarbiavimą su klasės draugais, </w:t>
      </w:r>
      <w:proofErr w:type="spellStart"/>
      <w:r>
        <w:rPr>
          <w:rFonts w:ascii="Times New Roman" w:hAnsi="Times New Roman" w:cs="Times New Roman"/>
          <w:sz w:val="24"/>
          <w:szCs w:val="24"/>
        </w:rPr>
        <w:t>Tamo</w:t>
      </w:r>
      <w:proofErr w:type="spellEnd"/>
      <w:r>
        <w:rPr>
          <w:rFonts w:ascii="Times New Roman" w:hAnsi="Times New Roman" w:cs="Times New Roman"/>
          <w:sz w:val="24"/>
          <w:szCs w:val="24"/>
        </w:rPr>
        <w:t xml:space="preserve"> dienyne komentarais kartą per mėnesį fiksuoja mokinio individualią pažangą.</w:t>
      </w:r>
    </w:p>
    <w:p w:rsidR="00A366FA"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5.2.2. analizuoja rezultatus, kartą per metus juos aptaria individualiai su mokiniu ir tėvais (globėjais, rūpintojais), esant poreikiui, su pagalbos mokiniui specialistais, administracija.</w:t>
      </w:r>
    </w:p>
    <w:p w:rsidR="00A366FA" w:rsidRPr="00C378D5" w:rsidRDefault="00A366FA"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5.3. </w:t>
      </w:r>
      <w:r w:rsidRPr="00916319">
        <w:rPr>
          <w:rFonts w:ascii="Times New Roman" w:hAnsi="Times New Roman" w:cs="Times New Roman"/>
          <w:b/>
          <w:sz w:val="24"/>
          <w:szCs w:val="24"/>
        </w:rPr>
        <w:t>Pradinio ugdymo mokytojai:</w:t>
      </w:r>
    </w:p>
    <w:p w:rsidR="00A366FA" w:rsidRDefault="00C378D5"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366FA">
        <w:rPr>
          <w:rFonts w:ascii="Times New Roman" w:hAnsi="Times New Roman" w:cs="Times New Roman"/>
          <w:sz w:val="24"/>
          <w:szCs w:val="24"/>
        </w:rPr>
        <w:t xml:space="preserve">5.3.1. stebi ir analizuoja mokinių mokymąsi, individualią mokinio pažangą, </w:t>
      </w:r>
      <w:proofErr w:type="spellStart"/>
      <w:r w:rsidR="00A366FA">
        <w:rPr>
          <w:rFonts w:ascii="Times New Roman" w:hAnsi="Times New Roman" w:cs="Times New Roman"/>
          <w:sz w:val="24"/>
          <w:szCs w:val="24"/>
        </w:rPr>
        <w:t>Tamo</w:t>
      </w:r>
      <w:proofErr w:type="spellEnd"/>
      <w:r w:rsidR="00A366FA">
        <w:rPr>
          <w:rFonts w:ascii="Times New Roman" w:hAnsi="Times New Roman" w:cs="Times New Roman"/>
          <w:sz w:val="24"/>
          <w:szCs w:val="24"/>
        </w:rPr>
        <w:t xml:space="preserve"> dienyne kartą per mėnesį įvertina komentaru.</w:t>
      </w:r>
    </w:p>
    <w:p w:rsidR="00A366FA" w:rsidRDefault="00DB1D3C"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366FA">
        <w:rPr>
          <w:rFonts w:ascii="Times New Roman" w:hAnsi="Times New Roman" w:cs="Times New Roman"/>
          <w:sz w:val="24"/>
          <w:szCs w:val="24"/>
        </w:rPr>
        <w:t>5.3.2</w:t>
      </w:r>
      <w:r w:rsidR="00A366FA" w:rsidRPr="00916319">
        <w:rPr>
          <w:rFonts w:ascii="Times New Roman" w:hAnsi="Times New Roman" w:cs="Times New Roman"/>
          <w:sz w:val="24"/>
          <w:szCs w:val="24"/>
        </w:rPr>
        <w:t>.</w:t>
      </w:r>
      <w:r w:rsidR="00A366FA">
        <w:rPr>
          <w:rFonts w:ascii="Times New Roman" w:hAnsi="Times New Roman" w:cs="Times New Roman"/>
          <w:sz w:val="24"/>
          <w:szCs w:val="24"/>
        </w:rPr>
        <w:t xml:space="preserve"> stebi mokinių elgesį, bendravimą ir bendradarbiavimą su klasės draugais; pusmečio pabaigoje rašo išvadas Pradinio ugdymo mokinio individualios pažangos stebėjimo ir fiksavimo lape (2 priedas) ir pateikia susipažinti tėvams.</w:t>
      </w:r>
    </w:p>
    <w:p w:rsidR="00A366FA" w:rsidRDefault="00DB1D3C" w:rsidP="00A366F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366FA">
        <w:rPr>
          <w:rFonts w:ascii="Times New Roman" w:hAnsi="Times New Roman" w:cs="Times New Roman"/>
          <w:sz w:val="24"/>
          <w:szCs w:val="24"/>
        </w:rPr>
        <w:t>5.3.3. analizuoja rezultatus, kartą per metus juos aptaria individualiai su mokiniu ir tėvais (globėjais, rūpintojais), esant poreikiui, su pagalbos mokiniui specialistais, administracija.</w:t>
      </w:r>
    </w:p>
    <w:p w:rsidR="00CD3DDD" w:rsidRPr="002D6AEA" w:rsidRDefault="00A366FA" w:rsidP="00A366FA">
      <w:pPr>
        <w:pStyle w:val="Betarp"/>
        <w:spacing w:line="276"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DB1D3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2D6AEA">
        <w:rPr>
          <w:rFonts w:ascii="Times New Roman" w:hAnsi="Times New Roman" w:cs="Times New Roman"/>
          <w:sz w:val="24"/>
          <w:szCs w:val="24"/>
        </w:rPr>
        <w:t>5.</w:t>
      </w:r>
      <w:r>
        <w:rPr>
          <w:rFonts w:ascii="Times New Roman" w:hAnsi="Times New Roman" w:cs="Times New Roman"/>
          <w:sz w:val="24"/>
          <w:szCs w:val="24"/>
        </w:rPr>
        <w:t>4</w:t>
      </w:r>
      <w:r w:rsidR="002D6AEA">
        <w:rPr>
          <w:rFonts w:ascii="Times New Roman" w:hAnsi="Times New Roman" w:cs="Times New Roman"/>
          <w:sz w:val="24"/>
          <w:szCs w:val="24"/>
        </w:rPr>
        <w:t xml:space="preserve">. </w:t>
      </w:r>
      <w:r w:rsidR="00CD3DDD" w:rsidRPr="00D67D66">
        <w:rPr>
          <w:rFonts w:ascii="Times New Roman" w:hAnsi="Times New Roman" w:cs="Times New Roman"/>
          <w:b/>
          <w:sz w:val="24"/>
          <w:szCs w:val="24"/>
        </w:rPr>
        <w:t>Pagrindinio ugdymo programos (5-</w:t>
      </w:r>
      <w:r w:rsidR="00956730">
        <w:rPr>
          <w:rFonts w:ascii="Times New Roman" w:hAnsi="Times New Roman" w:cs="Times New Roman"/>
          <w:b/>
          <w:sz w:val="24"/>
          <w:szCs w:val="24"/>
        </w:rPr>
        <w:t>8</w:t>
      </w:r>
      <w:r w:rsidR="00CD3DDD" w:rsidRPr="00D67D66">
        <w:rPr>
          <w:rFonts w:ascii="Times New Roman" w:hAnsi="Times New Roman" w:cs="Times New Roman"/>
          <w:b/>
          <w:sz w:val="24"/>
          <w:szCs w:val="24"/>
        </w:rPr>
        <w:t xml:space="preserve"> kl.) </w:t>
      </w:r>
      <w:r w:rsidR="00197F1F" w:rsidRPr="00D67D66">
        <w:rPr>
          <w:rFonts w:ascii="Times New Roman" w:hAnsi="Times New Roman" w:cs="Times New Roman"/>
          <w:b/>
          <w:sz w:val="24"/>
          <w:szCs w:val="24"/>
        </w:rPr>
        <w:t>mokiniai:</w:t>
      </w:r>
    </w:p>
    <w:p w:rsidR="00197F1F" w:rsidRPr="002D6AEA" w:rsidRDefault="00DB1D3C"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6AEA">
        <w:rPr>
          <w:rFonts w:ascii="Times New Roman" w:hAnsi="Times New Roman" w:cs="Times New Roman"/>
          <w:sz w:val="24"/>
          <w:szCs w:val="24"/>
        </w:rPr>
        <w:t>5.</w:t>
      </w:r>
      <w:r w:rsidR="00A366FA">
        <w:rPr>
          <w:rFonts w:ascii="Times New Roman" w:hAnsi="Times New Roman" w:cs="Times New Roman"/>
          <w:sz w:val="24"/>
          <w:szCs w:val="24"/>
        </w:rPr>
        <w:t>4</w:t>
      </w:r>
      <w:r w:rsidR="00197F1F" w:rsidRPr="002D6AEA">
        <w:rPr>
          <w:rFonts w:ascii="Times New Roman" w:hAnsi="Times New Roman" w:cs="Times New Roman"/>
          <w:sz w:val="24"/>
          <w:szCs w:val="24"/>
        </w:rPr>
        <w:t>.1.  kiekvien</w:t>
      </w:r>
      <w:r w:rsidR="007A453C" w:rsidRPr="002D6AEA">
        <w:rPr>
          <w:rFonts w:ascii="Times New Roman" w:hAnsi="Times New Roman" w:cs="Times New Roman"/>
          <w:sz w:val="24"/>
          <w:szCs w:val="24"/>
        </w:rPr>
        <w:t>ais mokslo metais</w:t>
      </w:r>
      <w:r w:rsidR="00D714CB">
        <w:rPr>
          <w:rFonts w:ascii="Times New Roman" w:hAnsi="Times New Roman" w:cs="Times New Roman"/>
          <w:sz w:val="24"/>
          <w:szCs w:val="24"/>
        </w:rPr>
        <w:t xml:space="preserve">, pusmečio pradžioje, </w:t>
      </w:r>
      <w:r w:rsidR="007A453C" w:rsidRPr="002D6AEA">
        <w:rPr>
          <w:rFonts w:ascii="Times New Roman" w:hAnsi="Times New Roman" w:cs="Times New Roman"/>
          <w:sz w:val="24"/>
          <w:szCs w:val="24"/>
        </w:rPr>
        <w:t xml:space="preserve">mokinys </w:t>
      </w:r>
      <w:r w:rsidR="00197F1F" w:rsidRPr="002D6AEA">
        <w:rPr>
          <w:rFonts w:ascii="Times New Roman" w:hAnsi="Times New Roman" w:cs="Times New Roman"/>
          <w:sz w:val="24"/>
          <w:szCs w:val="24"/>
        </w:rPr>
        <w:t xml:space="preserve">išsikelia mokslo metams asmeninius mokymosi ir tobulėjimo tikslus, su klasės auklėtoju aptaria, kaip sieks numatytų rezultatų </w:t>
      </w:r>
      <w:r w:rsidR="007A453C" w:rsidRPr="002D6AEA">
        <w:rPr>
          <w:rFonts w:ascii="Times New Roman" w:hAnsi="Times New Roman" w:cs="Times New Roman"/>
          <w:sz w:val="24"/>
          <w:szCs w:val="24"/>
        </w:rPr>
        <w:t xml:space="preserve">ir </w:t>
      </w:r>
      <w:r w:rsidR="00197F1F" w:rsidRPr="002D6AEA">
        <w:rPr>
          <w:rFonts w:ascii="Times New Roman" w:hAnsi="Times New Roman" w:cs="Times New Roman"/>
          <w:sz w:val="24"/>
          <w:szCs w:val="24"/>
        </w:rPr>
        <w:t>pildo</w:t>
      </w:r>
      <w:r w:rsidR="007A453C" w:rsidRPr="002D6AEA">
        <w:rPr>
          <w:rFonts w:ascii="Times New Roman" w:hAnsi="Times New Roman" w:cs="Times New Roman"/>
          <w:sz w:val="24"/>
          <w:szCs w:val="24"/>
        </w:rPr>
        <w:t xml:space="preserve"> 5-</w:t>
      </w:r>
      <w:r w:rsidR="00956730">
        <w:rPr>
          <w:rFonts w:ascii="Times New Roman" w:hAnsi="Times New Roman" w:cs="Times New Roman"/>
          <w:sz w:val="24"/>
          <w:szCs w:val="24"/>
        </w:rPr>
        <w:t>8</w:t>
      </w:r>
      <w:r w:rsidR="007A453C" w:rsidRPr="002D6AEA">
        <w:rPr>
          <w:rFonts w:ascii="Times New Roman" w:hAnsi="Times New Roman" w:cs="Times New Roman"/>
          <w:sz w:val="24"/>
          <w:szCs w:val="24"/>
        </w:rPr>
        <w:t xml:space="preserve"> kl. mokinio </w:t>
      </w:r>
      <w:r w:rsidR="00956730">
        <w:rPr>
          <w:rFonts w:ascii="Times New Roman" w:hAnsi="Times New Roman" w:cs="Times New Roman"/>
          <w:sz w:val="24"/>
          <w:szCs w:val="24"/>
        </w:rPr>
        <w:t xml:space="preserve">mokymosi fiksavimo ir stebėsenos </w:t>
      </w:r>
      <w:r w:rsidR="00197F1F" w:rsidRPr="002D6AEA">
        <w:rPr>
          <w:rFonts w:ascii="Times New Roman" w:hAnsi="Times New Roman" w:cs="Times New Roman"/>
          <w:sz w:val="24"/>
          <w:szCs w:val="24"/>
        </w:rPr>
        <w:t xml:space="preserve">formą </w:t>
      </w:r>
      <w:r w:rsidR="00EE1557">
        <w:rPr>
          <w:rFonts w:ascii="Times New Roman" w:hAnsi="Times New Roman" w:cs="Times New Roman"/>
          <w:sz w:val="24"/>
          <w:szCs w:val="24"/>
        </w:rPr>
        <w:t>(3</w:t>
      </w:r>
      <w:r w:rsidR="00774F9D" w:rsidRPr="002D6AEA">
        <w:rPr>
          <w:rFonts w:ascii="Times New Roman" w:hAnsi="Times New Roman" w:cs="Times New Roman"/>
          <w:sz w:val="24"/>
          <w:szCs w:val="24"/>
        </w:rPr>
        <w:t xml:space="preserve"> </w:t>
      </w:r>
      <w:r w:rsidR="007A453C" w:rsidRPr="002D6AEA">
        <w:rPr>
          <w:rFonts w:ascii="Times New Roman" w:hAnsi="Times New Roman" w:cs="Times New Roman"/>
          <w:sz w:val="24"/>
          <w:szCs w:val="24"/>
        </w:rPr>
        <w:t>priedas</w:t>
      </w:r>
      <w:r w:rsidR="00197F1F" w:rsidRPr="002D6AEA">
        <w:rPr>
          <w:rFonts w:ascii="Times New Roman" w:hAnsi="Times New Roman" w:cs="Times New Roman"/>
          <w:sz w:val="24"/>
          <w:szCs w:val="24"/>
        </w:rPr>
        <w:t>);</w:t>
      </w:r>
    </w:p>
    <w:p w:rsidR="00774F9D" w:rsidRPr="002D6AEA" w:rsidRDefault="00CE43C8"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6AEA">
        <w:rPr>
          <w:rFonts w:ascii="Times New Roman" w:hAnsi="Times New Roman" w:cs="Times New Roman"/>
          <w:sz w:val="24"/>
          <w:szCs w:val="24"/>
        </w:rPr>
        <w:t>5</w:t>
      </w:r>
      <w:r w:rsidR="00774F9D" w:rsidRPr="002D6AEA">
        <w:rPr>
          <w:rFonts w:ascii="Times New Roman" w:hAnsi="Times New Roman" w:cs="Times New Roman"/>
          <w:sz w:val="24"/>
          <w:szCs w:val="24"/>
        </w:rPr>
        <w:t>.</w:t>
      </w:r>
      <w:r w:rsidR="00A366FA">
        <w:rPr>
          <w:rFonts w:ascii="Times New Roman" w:hAnsi="Times New Roman" w:cs="Times New Roman"/>
          <w:sz w:val="24"/>
          <w:szCs w:val="24"/>
        </w:rPr>
        <w:t>4</w:t>
      </w:r>
      <w:r w:rsidR="00774F9D" w:rsidRPr="002D6AEA">
        <w:rPr>
          <w:rFonts w:ascii="Times New Roman" w:hAnsi="Times New Roman" w:cs="Times New Roman"/>
          <w:sz w:val="24"/>
          <w:szCs w:val="24"/>
        </w:rPr>
        <w:t>.</w:t>
      </w:r>
      <w:r>
        <w:rPr>
          <w:rFonts w:ascii="Times New Roman" w:hAnsi="Times New Roman" w:cs="Times New Roman"/>
          <w:sz w:val="24"/>
          <w:szCs w:val="24"/>
        </w:rPr>
        <w:t>2</w:t>
      </w:r>
      <w:r w:rsidR="002D6AEA">
        <w:rPr>
          <w:rFonts w:ascii="Times New Roman" w:hAnsi="Times New Roman" w:cs="Times New Roman"/>
          <w:sz w:val="24"/>
          <w:szCs w:val="24"/>
        </w:rPr>
        <w:t xml:space="preserve">. </w:t>
      </w:r>
      <w:r w:rsidR="00197F1F" w:rsidRPr="002D6AEA">
        <w:rPr>
          <w:rFonts w:ascii="Times New Roman" w:hAnsi="Times New Roman" w:cs="Times New Roman"/>
          <w:sz w:val="24"/>
          <w:szCs w:val="24"/>
        </w:rPr>
        <w:t>išvedus signalinį pusmetį ir pusmečio/metų pabaigoje reflektuoja ir įsivertina bei aptaria su klasės auklėtoju, kaip pavyko pasiekti numatytų mokymosi tikslų, patobulinti asmenines ir socialines kompetencijas bei kokios pagalbos reikia</w:t>
      </w:r>
      <w:r w:rsidR="00774F9D" w:rsidRPr="002D6AEA">
        <w:rPr>
          <w:rFonts w:ascii="Times New Roman" w:hAnsi="Times New Roman" w:cs="Times New Roman"/>
          <w:sz w:val="24"/>
          <w:szCs w:val="24"/>
        </w:rPr>
        <w:t>.</w:t>
      </w:r>
    </w:p>
    <w:p w:rsidR="00197F1F" w:rsidRPr="00D67D66" w:rsidRDefault="00DB1D3C" w:rsidP="002D6AEA">
      <w:pPr>
        <w:pStyle w:val="Betarp"/>
        <w:spacing w:line="276" w:lineRule="auto"/>
        <w:ind w:firstLine="567"/>
        <w:jc w:val="both"/>
        <w:rPr>
          <w:rFonts w:ascii="Times New Roman" w:hAnsi="Times New Roman" w:cs="Times New Roman"/>
          <w:color w:val="70AD47" w:themeColor="accent6"/>
          <w:sz w:val="24"/>
          <w:szCs w:val="24"/>
        </w:rPr>
      </w:pPr>
      <w:r>
        <w:rPr>
          <w:rFonts w:ascii="Times New Roman" w:hAnsi="Times New Roman" w:cs="Times New Roman"/>
          <w:sz w:val="24"/>
          <w:szCs w:val="24"/>
        </w:rPr>
        <w:t xml:space="preserve"> </w:t>
      </w:r>
      <w:r w:rsidR="002D6AEA" w:rsidRPr="00D67D66">
        <w:rPr>
          <w:rFonts w:ascii="Times New Roman" w:hAnsi="Times New Roman" w:cs="Times New Roman"/>
          <w:sz w:val="24"/>
          <w:szCs w:val="24"/>
        </w:rPr>
        <w:t>5.</w:t>
      </w:r>
      <w:r w:rsidR="00A366FA">
        <w:rPr>
          <w:rFonts w:ascii="Times New Roman" w:hAnsi="Times New Roman" w:cs="Times New Roman"/>
          <w:sz w:val="24"/>
          <w:szCs w:val="24"/>
        </w:rPr>
        <w:t>4</w:t>
      </w:r>
      <w:r w:rsidR="00774F9D" w:rsidRPr="00D67D66">
        <w:rPr>
          <w:rFonts w:ascii="Times New Roman" w:hAnsi="Times New Roman" w:cs="Times New Roman"/>
          <w:sz w:val="24"/>
          <w:szCs w:val="24"/>
        </w:rPr>
        <w:t>.</w:t>
      </w:r>
      <w:r w:rsidR="00CE43C8">
        <w:rPr>
          <w:rFonts w:ascii="Times New Roman" w:hAnsi="Times New Roman" w:cs="Times New Roman"/>
          <w:sz w:val="24"/>
          <w:szCs w:val="24"/>
        </w:rPr>
        <w:t>3</w:t>
      </w:r>
      <w:r w:rsidR="00774F9D" w:rsidRPr="00D67D66">
        <w:rPr>
          <w:rFonts w:ascii="Times New Roman" w:hAnsi="Times New Roman" w:cs="Times New Roman"/>
          <w:sz w:val="24"/>
          <w:szCs w:val="24"/>
        </w:rPr>
        <w:t xml:space="preserve">. </w:t>
      </w:r>
      <w:r w:rsidR="00D714CB">
        <w:rPr>
          <w:rFonts w:ascii="Times New Roman" w:hAnsi="Times New Roman" w:cs="Times New Roman"/>
          <w:sz w:val="24"/>
          <w:szCs w:val="24"/>
        </w:rPr>
        <w:t>V</w:t>
      </w:r>
      <w:r w:rsidR="00197F1F" w:rsidRPr="00D67D66">
        <w:rPr>
          <w:rFonts w:ascii="Times New Roman" w:hAnsi="Times New Roman" w:cs="Times New Roman"/>
          <w:sz w:val="24"/>
          <w:szCs w:val="24"/>
        </w:rPr>
        <w:t xml:space="preserve">isi mokiniai Kompetencijų </w:t>
      </w:r>
      <w:r w:rsidR="00D714CB">
        <w:rPr>
          <w:rFonts w:ascii="Times New Roman" w:hAnsi="Times New Roman" w:cs="Times New Roman"/>
          <w:sz w:val="24"/>
          <w:szCs w:val="24"/>
        </w:rPr>
        <w:t>lapuose (</w:t>
      </w:r>
      <w:r w:rsidR="00197F1F" w:rsidRPr="00D67D66">
        <w:rPr>
          <w:rFonts w:ascii="Times New Roman" w:hAnsi="Times New Roman" w:cs="Times New Roman"/>
          <w:sz w:val="24"/>
          <w:szCs w:val="24"/>
        </w:rPr>
        <w:t>aplankuose</w:t>
      </w:r>
      <w:r w:rsidR="00D714CB">
        <w:rPr>
          <w:rFonts w:ascii="Times New Roman" w:hAnsi="Times New Roman" w:cs="Times New Roman"/>
          <w:sz w:val="24"/>
          <w:szCs w:val="24"/>
        </w:rPr>
        <w:t>)</w:t>
      </w:r>
      <w:r w:rsidR="00197F1F" w:rsidRPr="00D67D66">
        <w:rPr>
          <w:rFonts w:ascii="Times New Roman" w:hAnsi="Times New Roman" w:cs="Times New Roman"/>
          <w:sz w:val="24"/>
          <w:szCs w:val="24"/>
        </w:rPr>
        <w:t xml:space="preserve"> kaupia kompetencijas įrodan</w:t>
      </w:r>
      <w:r w:rsidR="00D714CB">
        <w:rPr>
          <w:rFonts w:ascii="Times New Roman" w:hAnsi="Times New Roman" w:cs="Times New Roman"/>
          <w:sz w:val="24"/>
          <w:szCs w:val="24"/>
        </w:rPr>
        <w:t>čius darbus ir vertinimų vis</w:t>
      </w:r>
      <w:r w:rsidR="003B1D1D">
        <w:rPr>
          <w:rFonts w:ascii="Times New Roman" w:hAnsi="Times New Roman" w:cs="Times New Roman"/>
          <w:sz w:val="24"/>
          <w:szCs w:val="24"/>
        </w:rPr>
        <w:t xml:space="preserve">umą. Mokinio asmens tobulėjimo </w:t>
      </w:r>
      <w:r w:rsidR="00D714CB">
        <w:rPr>
          <w:rFonts w:ascii="Times New Roman" w:hAnsi="Times New Roman" w:cs="Times New Roman"/>
          <w:sz w:val="24"/>
          <w:szCs w:val="24"/>
        </w:rPr>
        <w:t xml:space="preserve">kompetencijų raidos fiksavimo lapai (aplankai) pildomi </w:t>
      </w:r>
      <w:r w:rsidR="003B1D1D">
        <w:rPr>
          <w:rFonts w:ascii="Times New Roman" w:hAnsi="Times New Roman" w:cs="Times New Roman"/>
          <w:sz w:val="24"/>
          <w:szCs w:val="24"/>
        </w:rPr>
        <w:t xml:space="preserve">kiekvieno </w:t>
      </w:r>
      <w:r w:rsidR="00D714CB">
        <w:rPr>
          <w:rFonts w:ascii="Times New Roman" w:hAnsi="Times New Roman" w:cs="Times New Roman"/>
          <w:sz w:val="24"/>
          <w:szCs w:val="24"/>
        </w:rPr>
        <w:t xml:space="preserve">mėnesio </w:t>
      </w:r>
      <w:r w:rsidR="003B1D1D">
        <w:rPr>
          <w:rFonts w:ascii="Times New Roman" w:hAnsi="Times New Roman" w:cs="Times New Roman"/>
          <w:sz w:val="24"/>
          <w:szCs w:val="24"/>
        </w:rPr>
        <w:t xml:space="preserve">paskutinę </w:t>
      </w:r>
      <w:r w:rsidR="00CE43C8">
        <w:rPr>
          <w:rFonts w:ascii="Times New Roman" w:hAnsi="Times New Roman" w:cs="Times New Roman"/>
          <w:sz w:val="24"/>
          <w:szCs w:val="24"/>
        </w:rPr>
        <w:t>klasės valandėlę (4 priedas).</w:t>
      </w:r>
    </w:p>
    <w:p w:rsidR="00774F9D"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 </w:t>
      </w:r>
      <w:r w:rsidR="002D6AEA" w:rsidRPr="00D67D66">
        <w:rPr>
          <w:rFonts w:ascii="Times New Roman" w:hAnsi="Times New Roman" w:cs="Times New Roman"/>
          <w:b/>
          <w:sz w:val="24"/>
          <w:szCs w:val="24"/>
        </w:rPr>
        <w:t>5.</w:t>
      </w:r>
      <w:r w:rsidR="00A366FA">
        <w:rPr>
          <w:rFonts w:ascii="Times New Roman" w:hAnsi="Times New Roman" w:cs="Times New Roman"/>
          <w:b/>
          <w:sz w:val="24"/>
          <w:szCs w:val="24"/>
        </w:rPr>
        <w:t>5</w:t>
      </w:r>
      <w:r w:rsidR="002D6AEA" w:rsidRPr="00D67D66">
        <w:rPr>
          <w:rFonts w:ascii="Times New Roman" w:hAnsi="Times New Roman" w:cs="Times New Roman"/>
          <w:b/>
          <w:sz w:val="24"/>
          <w:szCs w:val="24"/>
        </w:rPr>
        <w:t xml:space="preserve">. </w:t>
      </w:r>
      <w:r w:rsidR="00774F9D" w:rsidRPr="00D67D66">
        <w:rPr>
          <w:rFonts w:ascii="Times New Roman" w:hAnsi="Times New Roman" w:cs="Times New Roman"/>
          <w:b/>
          <w:sz w:val="24"/>
          <w:szCs w:val="24"/>
        </w:rPr>
        <w:t>Mokytojai:</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366FA">
        <w:rPr>
          <w:rFonts w:ascii="Times New Roman" w:hAnsi="Times New Roman" w:cs="Times New Roman"/>
          <w:sz w:val="24"/>
          <w:szCs w:val="24"/>
        </w:rPr>
        <w:t>5</w:t>
      </w:r>
      <w:r>
        <w:rPr>
          <w:rFonts w:ascii="Times New Roman" w:hAnsi="Times New Roman" w:cs="Times New Roman"/>
          <w:sz w:val="24"/>
          <w:szCs w:val="24"/>
        </w:rPr>
        <w:t xml:space="preserve">.1. </w:t>
      </w:r>
      <w:r w:rsidR="00774F9D" w:rsidRPr="002D6AEA">
        <w:rPr>
          <w:rFonts w:ascii="Times New Roman" w:hAnsi="Times New Roman" w:cs="Times New Roman"/>
          <w:sz w:val="24"/>
          <w:szCs w:val="24"/>
        </w:rPr>
        <w:t>rugsėjo mėnesį, per pirmąją savo dalyko pamoką, mokinius supažindina su mokymosi pasiekimų ir individualios pažangos stebėjimo, pasiekimų vertinimo, vertinimo ir įsivertinimo informacijos kaupimo ir fiksavimo sistema, aptaria vertinimo kriterijus, metodus ir formas;</w:t>
      </w:r>
    </w:p>
    <w:p w:rsidR="003B1D1D" w:rsidRDefault="003B1D1D" w:rsidP="003B1D1D">
      <w:pPr>
        <w:rPr>
          <w:rFonts w:ascii="Times New Roman" w:hAnsi="Times New Roman" w:cs="Times New Roman"/>
          <w:sz w:val="24"/>
          <w:szCs w:val="24"/>
        </w:rPr>
      </w:pPr>
      <w:r>
        <w:rPr>
          <w:rFonts w:ascii="Times New Roman" w:hAnsi="Times New Roman" w:cs="Times New Roman"/>
          <w:sz w:val="24"/>
          <w:szCs w:val="24"/>
        </w:rPr>
        <w:t xml:space="preserve">          </w:t>
      </w:r>
      <w:r w:rsidR="002D6AEA">
        <w:rPr>
          <w:rFonts w:ascii="Times New Roman" w:hAnsi="Times New Roman" w:cs="Times New Roman"/>
          <w:sz w:val="24"/>
          <w:szCs w:val="24"/>
        </w:rPr>
        <w:t>5.</w:t>
      </w:r>
      <w:r w:rsidR="00A366FA">
        <w:rPr>
          <w:rFonts w:ascii="Times New Roman" w:hAnsi="Times New Roman" w:cs="Times New Roman"/>
          <w:sz w:val="24"/>
          <w:szCs w:val="24"/>
        </w:rPr>
        <w:t>5</w:t>
      </w:r>
      <w:r w:rsidR="002D6AEA">
        <w:rPr>
          <w:rFonts w:ascii="Times New Roman" w:hAnsi="Times New Roman" w:cs="Times New Roman"/>
          <w:sz w:val="24"/>
          <w:szCs w:val="24"/>
        </w:rPr>
        <w:t xml:space="preserve">.2. </w:t>
      </w:r>
      <w:r w:rsidR="00774F9D" w:rsidRPr="002D6AEA">
        <w:rPr>
          <w:rFonts w:ascii="Times New Roman" w:hAnsi="Times New Roman" w:cs="Times New Roman"/>
          <w:sz w:val="24"/>
          <w:szCs w:val="24"/>
        </w:rPr>
        <w:t xml:space="preserve">ugdymo proceso metu nuolat stebi mokinį, fiksuoja kiekvieno mokinio individualią pažangą, analizuoja rezultatus ir </w:t>
      </w:r>
      <w:r w:rsidR="00BB1B2B">
        <w:rPr>
          <w:rFonts w:ascii="Times New Roman" w:hAnsi="Times New Roman" w:cs="Times New Roman"/>
          <w:sz w:val="24"/>
          <w:szCs w:val="24"/>
        </w:rPr>
        <w:t xml:space="preserve">ne rečiau, kaip 3-4 kartus per  metus </w:t>
      </w:r>
      <w:r w:rsidR="00774F9D" w:rsidRPr="002D6AEA">
        <w:rPr>
          <w:rFonts w:ascii="Times New Roman" w:hAnsi="Times New Roman" w:cs="Times New Roman"/>
          <w:sz w:val="24"/>
          <w:szCs w:val="24"/>
        </w:rPr>
        <w:t>aptaria individualiai su mokiniu, esant poreikiui, su klasės auklėtoju, tėvais (globėjais, rūpintojais), pagalbos mokiniui spec</w:t>
      </w:r>
      <w:r w:rsidR="004102C3">
        <w:rPr>
          <w:rFonts w:ascii="Times New Roman" w:hAnsi="Times New Roman" w:cs="Times New Roman"/>
          <w:sz w:val="24"/>
          <w:szCs w:val="24"/>
        </w:rPr>
        <w:t xml:space="preserve">ialistais, administracija </w:t>
      </w:r>
      <w:r>
        <w:rPr>
          <w:rFonts w:ascii="Times New Roman" w:hAnsi="Times New Roman" w:cs="Times New Roman"/>
          <w:sz w:val="24"/>
          <w:szCs w:val="24"/>
        </w:rPr>
        <w:t xml:space="preserve">ir </w:t>
      </w:r>
      <w:r w:rsidR="00BB1B2B">
        <w:rPr>
          <w:rFonts w:ascii="Times New Roman" w:hAnsi="Times New Roman" w:cs="Times New Roman"/>
          <w:sz w:val="24"/>
          <w:szCs w:val="24"/>
        </w:rPr>
        <w:t xml:space="preserve">2 kartus per mokslo metus </w:t>
      </w:r>
      <w:r>
        <w:rPr>
          <w:rFonts w:ascii="Times New Roman" w:hAnsi="Times New Roman" w:cs="Times New Roman"/>
          <w:sz w:val="24"/>
          <w:szCs w:val="24"/>
        </w:rPr>
        <w:t xml:space="preserve">pildo </w:t>
      </w:r>
      <w:r w:rsidRPr="003B1D1D">
        <w:rPr>
          <w:rFonts w:ascii="Times New Roman" w:hAnsi="Times New Roman" w:cs="Times New Roman"/>
          <w:sz w:val="24"/>
          <w:szCs w:val="24"/>
        </w:rPr>
        <w:t>vaiko individualios pažangos įsivertinimo ir vertinimo lap</w:t>
      </w:r>
      <w:r>
        <w:rPr>
          <w:rFonts w:ascii="Times New Roman" w:hAnsi="Times New Roman" w:cs="Times New Roman"/>
          <w:sz w:val="24"/>
          <w:szCs w:val="24"/>
        </w:rPr>
        <w:t xml:space="preserve">us </w:t>
      </w:r>
      <w:r w:rsidR="004102C3">
        <w:rPr>
          <w:rFonts w:ascii="Times New Roman" w:hAnsi="Times New Roman" w:cs="Times New Roman"/>
          <w:sz w:val="24"/>
          <w:szCs w:val="24"/>
        </w:rPr>
        <w:t xml:space="preserve">(5 ir 6  priedai). </w:t>
      </w:r>
    </w:p>
    <w:p w:rsidR="00774F9D" w:rsidRPr="002D6AEA" w:rsidRDefault="003B1D1D" w:rsidP="003B1D1D">
      <w:pPr>
        <w:rPr>
          <w:rFonts w:ascii="Times New Roman" w:hAnsi="Times New Roman" w:cs="Times New Roman"/>
          <w:sz w:val="24"/>
          <w:szCs w:val="24"/>
        </w:rPr>
      </w:pPr>
      <w:r>
        <w:rPr>
          <w:rFonts w:ascii="Times New Roman" w:hAnsi="Times New Roman" w:cs="Times New Roman"/>
          <w:sz w:val="24"/>
          <w:szCs w:val="24"/>
        </w:rPr>
        <w:t xml:space="preserve">           </w:t>
      </w:r>
      <w:r w:rsidR="002D6AEA">
        <w:rPr>
          <w:rFonts w:ascii="Times New Roman" w:hAnsi="Times New Roman" w:cs="Times New Roman"/>
          <w:sz w:val="24"/>
          <w:szCs w:val="24"/>
        </w:rPr>
        <w:t>5.</w:t>
      </w:r>
      <w:r w:rsidR="00A366FA">
        <w:rPr>
          <w:rFonts w:ascii="Times New Roman" w:hAnsi="Times New Roman" w:cs="Times New Roman"/>
          <w:sz w:val="24"/>
          <w:szCs w:val="24"/>
        </w:rPr>
        <w:t>5</w:t>
      </w:r>
      <w:r w:rsidR="002D6AEA">
        <w:rPr>
          <w:rFonts w:ascii="Times New Roman" w:hAnsi="Times New Roman" w:cs="Times New Roman"/>
          <w:sz w:val="24"/>
          <w:szCs w:val="24"/>
        </w:rPr>
        <w:t>.3.</w:t>
      </w:r>
      <w:r w:rsidR="00774F9D" w:rsidRPr="002D6AEA">
        <w:rPr>
          <w:rFonts w:ascii="Times New Roman" w:hAnsi="Times New Roman" w:cs="Times New Roman"/>
          <w:sz w:val="24"/>
          <w:szCs w:val="24"/>
        </w:rPr>
        <w:t>remdamasis mokinių pasiekimų ir pažangos stebėjimo rezultatais, kartu su mokiniais analizuoja sėkmes ir nesėkmes, planuoja tolimesnį mokymąsi.</w:t>
      </w:r>
    </w:p>
    <w:p w:rsidR="00774F9D" w:rsidRPr="00D67D66" w:rsidRDefault="002D6AEA"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5.</w:t>
      </w:r>
      <w:r w:rsidR="00A366FA">
        <w:rPr>
          <w:rFonts w:ascii="Times New Roman" w:hAnsi="Times New Roman" w:cs="Times New Roman"/>
          <w:b/>
          <w:sz w:val="24"/>
          <w:szCs w:val="24"/>
        </w:rPr>
        <w:t>6</w:t>
      </w:r>
      <w:r w:rsidRPr="00D67D66">
        <w:rPr>
          <w:rFonts w:ascii="Times New Roman" w:hAnsi="Times New Roman" w:cs="Times New Roman"/>
          <w:b/>
          <w:sz w:val="24"/>
          <w:szCs w:val="24"/>
        </w:rPr>
        <w:t xml:space="preserve">. </w:t>
      </w:r>
      <w:r w:rsidR="00774F9D" w:rsidRPr="00D67D66">
        <w:rPr>
          <w:rFonts w:ascii="Times New Roman" w:hAnsi="Times New Roman" w:cs="Times New Roman"/>
          <w:b/>
          <w:sz w:val="24"/>
          <w:szCs w:val="24"/>
        </w:rPr>
        <w:t>Klasės auklėtojas:</w:t>
      </w:r>
    </w:p>
    <w:p w:rsidR="00774F9D"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366FA">
        <w:rPr>
          <w:rFonts w:ascii="Times New Roman" w:hAnsi="Times New Roman" w:cs="Times New Roman"/>
          <w:sz w:val="24"/>
          <w:szCs w:val="24"/>
        </w:rPr>
        <w:t>6</w:t>
      </w:r>
      <w:r>
        <w:rPr>
          <w:rFonts w:ascii="Times New Roman" w:hAnsi="Times New Roman" w:cs="Times New Roman"/>
          <w:sz w:val="24"/>
          <w:szCs w:val="24"/>
        </w:rPr>
        <w:t xml:space="preserve">.1. </w:t>
      </w:r>
      <w:r w:rsidR="00774F9D" w:rsidRPr="002D6AEA">
        <w:rPr>
          <w:rFonts w:ascii="Times New Roman" w:hAnsi="Times New Roman" w:cs="Times New Roman"/>
          <w:sz w:val="24"/>
          <w:szCs w:val="24"/>
        </w:rPr>
        <w:t xml:space="preserve">kiekvieno pusmečio pradžioje (rugsėjo, </w:t>
      </w:r>
      <w:r w:rsidR="00EE77FC" w:rsidRPr="002D6AEA">
        <w:rPr>
          <w:rFonts w:ascii="Times New Roman" w:hAnsi="Times New Roman" w:cs="Times New Roman"/>
          <w:sz w:val="24"/>
          <w:szCs w:val="24"/>
        </w:rPr>
        <w:t>vasario</w:t>
      </w:r>
      <w:r w:rsidR="00774F9D" w:rsidRPr="002D6AEA">
        <w:rPr>
          <w:rFonts w:ascii="Times New Roman" w:hAnsi="Times New Roman" w:cs="Times New Roman"/>
          <w:sz w:val="24"/>
          <w:szCs w:val="24"/>
        </w:rPr>
        <w:t xml:space="preserve"> mėn.) su mokiniais aptaria jų išsikeltus asmeninius mokymosi ir tobulėjimo tikslus ateinančiam mokymosi laikotarpiui</w:t>
      </w:r>
      <w:r w:rsidR="004102C3">
        <w:rPr>
          <w:rFonts w:ascii="Times New Roman" w:hAnsi="Times New Roman" w:cs="Times New Roman"/>
          <w:sz w:val="24"/>
          <w:szCs w:val="24"/>
        </w:rPr>
        <w:t xml:space="preserve"> (3priedas);</w:t>
      </w:r>
    </w:p>
    <w:p w:rsidR="004102C3" w:rsidRPr="002D6AEA" w:rsidRDefault="004102C3"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5.6.2. per paskutinę mėnesio klasės valandėlę</w:t>
      </w:r>
      <w:r w:rsidR="00D714CB">
        <w:rPr>
          <w:rFonts w:ascii="Times New Roman" w:hAnsi="Times New Roman" w:cs="Times New Roman"/>
          <w:sz w:val="24"/>
          <w:szCs w:val="24"/>
        </w:rPr>
        <w:t xml:space="preserve"> </w:t>
      </w:r>
      <w:r w:rsidR="00C378D5">
        <w:rPr>
          <w:rFonts w:ascii="Times New Roman" w:hAnsi="Times New Roman" w:cs="Times New Roman"/>
          <w:sz w:val="24"/>
          <w:szCs w:val="24"/>
        </w:rPr>
        <w:t>padeda auklėtiniams</w:t>
      </w:r>
      <w:r w:rsidR="003B1D1D">
        <w:rPr>
          <w:rFonts w:ascii="Times New Roman" w:hAnsi="Times New Roman" w:cs="Times New Roman"/>
          <w:sz w:val="24"/>
          <w:szCs w:val="24"/>
        </w:rPr>
        <w:t xml:space="preserve"> užpildyti </w:t>
      </w:r>
      <w:r w:rsidR="003B1D1D" w:rsidRPr="00D67D66">
        <w:rPr>
          <w:rFonts w:ascii="Times New Roman" w:hAnsi="Times New Roman" w:cs="Times New Roman"/>
          <w:sz w:val="24"/>
          <w:szCs w:val="24"/>
        </w:rPr>
        <w:t xml:space="preserve">Kompetencijų </w:t>
      </w:r>
      <w:r w:rsidR="003B1D1D">
        <w:rPr>
          <w:rFonts w:ascii="Times New Roman" w:hAnsi="Times New Roman" w:cs="Times New Roman"/>
          <w:sz w:val="24"/>
          <w:szCs w:val="24"/>
        </w:rPr>
        <w:t>lapus (</w:t>
      </w:r>
      <w:r w:rsidR="003B1D1D" w:rsidRPr="00D67D66">
        <w:rPr>
          <w:rFonts w:ascii="Times New Roman" w:hAnsi="Times New Roman" w:cs="Times New Roman"/>
          <w:sz w:val="24"/>
          <w:szCs w:val="24"/>
        </w:rPr>
        <w:t>aplanku</w:t>
      </w:r>
      <w:r w:rsidR="003B1D1D">
        <w:rPr>
          <w:rFonts w:ascii="Times New Roman" w:hAnsi="Times New Roman" w:cs="Times New Roman"/>
          <w:sz w:val="24"/>
          <w:szCs w:val="24"/>
        </w:rPr>
        <w:t>s)</w:t>
      </w:r>
      <w:r w:rsidR="00CE43C8">
        <w:rPr>
          <w:rFonts w:ascii="Times New Roman" w:hAnsi="Times New Roman" w:cs="Times New Roman"/>
          <w:sz w:val="24"/>
          <w:szCs w:val="24"/>
        </w:rPr>
        <w:t xml:space="preserve"> (4 priedas);</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366FA">
        <w:rPr>
          <w:rFonts w:ascii="Times New Roman" w:hAnsi="Times New Roman" w:cs="Times New Roman"/>
          <w:sz w:val="24"/>
          <w:szCs w:val="24"/>
        </w:rPr>
        <w:t>6</w:t>
      </w:r>
      <w:r>
        <w:rPr>
          <w:rFonts w:ascii="Times New Roman" w:hAnsi="Times New Roman" w:cs="Times New Roman"/>
          <w:sz w:val="24"/>
          <w:szCs w:val="24"/>
        </w:rPr>
        <w:t>.</w:t>
      </w:r>
      <w:r w:rsidR="004102C3">
        <w:rPr>
          <w:rFonts w:ascii="Times New Roman" w:hAnsi="Times New Roman" w:cs="Times New Roman"/>
          <w:sz w:val="24"/>
          <w:szCs w:val="24"/>
        </w:rPr>
        <w:t>3</w:t>
      </w:r>
      <w:r>
        <w:rPr>
          <w:rFonts w:ascii="Times New Roman" w:hAnsi="Times New Roman" w:cs="Times New Roman"/>
          <w:sz w:val="24"/>
          <w:szCs w:val="24"/>
        </w:rPr>
        <w:t xml:space="preserve">. </w:t>
      </w:r>
      <w:r w:rsidR="00774F9D" w:rsidRPr="002D6AEA">
        <w:rPr>
          <w:rFonts w:ascii="Times New Roman" w:hAnsi="Times New Roman" w:cs="Times New Roman"/>
          <w:sz w:val="24"/>
          <w:szCs w:val="24"/>
        </w:rPr>
        <w:t xml:space="preserve">ne rečiau kaip </w:t>
      </w:r>
      <w:r w:rsidR="00BB1B2B">
        <w:rPr>
          <w:rFonts w:ascii="Times New Roman" w:hAnsi="Times New Roman" w:cs="Times New Roman"/>
          <w:sz w:val="24"/>
          <w:szCs w:val="24"/>
        </w:rPr>
        <w:t>3</w:t>
      </w:r>
      <w:r w:rsidR="00774F9D" w:rsidRPr="002D6AEA">
        <w:rPr>
          <w:rFonts w:ascii="Times New Roman" w:hAnsi="Times New Roman" w:cs="Times New Roman"/>
          <w:sz w:val="24"/>
          <w:szCs w:val="24"/>
        </w:rPr>
        <w:t>–</w:t>
      </w:r>
      <w:r w:rsidR="00BB1B2B">
        <w:rPr>
          <w:rFonts w:ascii="Times New Roman" w:hAnsi="Times New Roman" w:cs="Times New Roman"/>
          <w:sz w:val="24"/>
          <w:szCs w:val="24"/>
        </w:rPr>
        <w:t>4</w:t>
      </w:r>
      <w:r w:rsidR="00774F9D" w:rsidRPr="002D6AEA">
        <w:rPr>
          <w:rFonts w:ascii="Times New Roman" w:hAnsi="Times New Roman" w:cs="Times New Roman"/>
          <w:sz w:val="24"/>
          <w:szCs w:val="24"/>
        </w:rPr>
        <w:t xml:space="preserve"> kartus per mokslo metus analizuoja mokinių individualios pažangos įsivertinimo ir fiksavimo rezultatus, aptaria individualiai su mokiniu, jo tėvais (globėjais, rūpintojais).</w:t>
      </w:r>
    </w:p>
    <w:p w:rsidR="0022058C" w:rsidRPr="002D6AEA" w:rsidRDefault="0022058C" w:rsidP="002D6AEA">
      <w:pPr>
        <w:widowControl w:val="0"/>
        <w:tabs>
          <w:tab w:val="left" w:pos="851"/>
        </w:tabs>
        <w:autoSpaceDE w:val="0"/>
        <w:autoSpaceDN w:val="0"/>
        <w:spacing w:after="0" w:line="240" w:lineRule="auto"/>
        <w:ind w:right="104"/>
        <w:rPr>
          <w:rFonts w:ascii="Times New Roman" w:eastAsia="Times New Roman" w:hAnsi="Times New Roman" w:cs="Times New Roman"/>
          <w:color w:val="FF0000"/>
          <w:sz w:val="24"/>
          <w:lang w:val="lt" w:eastAsia="lt"/>
        </w:rPr>
      </w:pPr>
    </w:p>
    <w:p w:rsidR="0022058C" w:rsidRPr="002D6AEA" w:rsidRDefault="0022058C" w:rsidP="004769B2">
      <w:pPr>
        <w:pStyle w:val="Sraopastraipa"/>
        <w:widowControl w:val="0"/>
        <w:numPr>
          <w:ilvl w:val="0"/>
          <w:numId w:val="4"/>
        </w:numPr>
        <w:tabs>
          <w:tab w:val="left" w:pos="284"/>
          <w:tab w:val="left" w:pos="567"/>
          <w:tab w:val="left" w:pos="4010"/>
        </w:tabs>
        <w:autoSpaceDE w:val="0"/>
        <w:autoSpaceDN w:val="0"/>
        <w:spacing w:after="0" w:line="240" w:lineRule="auto"/>
        <w:ind w:left="0" w:firstLine="0"/>
        <w:jc w:val="center"/>
        <w:rPr>
          <w:rFonts w:ascii="Times New Roman" w:hAnsi="Times New Roman" w:cs="Times New Roman"/>
          <w:b/>
          <w:bCs/>
          <w:sz w:val="24"/>
          <w:szCs w:val="24"/>
        </w:rPr>
      </w:pPr>
      <w:r w:rsidRPr="004769B2">
        <w:rPr>
          <w:rFonts w:ascii="Times New Roman" w:eastAsia="Times New Roman" w:hAnsi="Times New Roman" w:cs="Times New Roman"/>
          <w:b/>
          <w:bCs/>
          <w:sz w:val="24"/>
          <w:szCs w:val="24"/>
          <w:lang w:val="lt" w:eastAsia="lt"/>
        </w:rPr>
        <w:t>PAGALBOS</w:t>
      </w:r>
      <w:r w:rsidRPr="002D6AEA">
        <w:rPr>
          <w:rFonts w:ascii="Times New Roman" w:hAnsi="Times New Roman" w:cs="Times New Roman"/>
          <w:b/>
          <w:sz w:val="24"/>
          <w:szCs w:val="24"/>
        </w:rPr>
        <w:t xml:space="preserve">  MOKINIUI  TEIKIMAS</w:t>
      </w:r>
    </w:p>
    <w:p w:rsidR="0022058C" w:rsidRPr="002D6AEA" w:rsidRDefault="0022058C" w:rsidP="002D6AEA">
      <w:pPr>
        <w:pStyle w:val="Betarp"/>
        <w:spacing w:line="276" w:lineRule="auto"/>
        <w:jc w:val="both"/>
        <w:rPr>
          <w:rFonts w:ascii="Times New Roman" w:eastAsia="Calibri" w:hAnsi="Times New Roman" w:cs="Times New Roman"/>
          <w:sz w:val="24"/>
          <w:szCs w:val="24"/>
        </w:rPr>
      </w:pPr>
    </w:p>
    <w:p w:rsidR="0022058C" w:rsidRPr="002D6AEA" w:rsidRDefault="0022058C" w:rsidP="002D6AEA">
      <w:pPr>
        <w:pStyle w:val="Betarp"/>
        <w:spacing w:line="276" w:lineRule="auto"/>
        <w:ind w:firstLine="567"/>
        <w:jc w:val="both"/>
        <w:rPr>
          <w:rFonts w:ascii="Times New Roman" w:hAnsi="Times New Roman" w:cs="Times New Roman"/>
          <w:sz w:val="24"/>
          <w:szCs w:val="24"/>
        </w:rPr>
      </w:pPr>
      <w:bookmarkStart w:id="0" w:name="bookmark4"/>
      <w:r w:rsidRPr="002D6AEA">
        <w:rPr>
          <w:rFonts w:ascii="Times New Roman" w:hAnsi="Times New Roman" w:cs="Times New Roman"/>
          <w:sz w:val="24"/>
          <w:szCs w:val="24"/>
        </w:rPr>
        <w:t>6. Pagalbos mokiniui teikimo modelis:</w:t>
      </w:r>
    </w:p>
    <w:p w:rsidR="0022058C" w:rsidRPr="00D67D66" w:rsidRDefault="0022058C" w:rsidP="002D6AEA">
      <w:pPr>
        <w:pStyle w:val="Betarp"/>
        <w:spacing w:line="276" w:lineRule="auto"/>
        <w:ind w:firstLine="567"/>
        <w:jc w:val="both"/>
        <w:rPr>
          <w:rFonts w:ascii="Times New Roman" w:hAnsi="Times New Roman" w:cs="Times New Roman"/>
          <w:b/>
          <w:bCs/>
          <w:sz w:val="24"/>
          <w:szCs w:val="24"/>
          <w:shd w:val="clear" w:color="auto" w:fill="FFFFFF"/>
        </w:rPr>
      </w:pPr>
      <w:r w:rsidRPr="00D67D66">
        <w:rPr>
          <w:rFonts w:ascii="Times New Roman" w:hAnsi="Times New Roman" w:cs="Times New Roman"/>
          <w:b/>
          <w:sz w:val="24"/>
          <w:szCs w:val="24"/>
        </w:rPr>
        <w:t xml:space="preserve">6.1. </w:t>
      </w:r>
      <w:r w:rsidRPr="00D67D66">
        <w:rPr>
          <w:rFonts w:ascii="Times New Roman" w:hAnsi="Times New Roman" w:cs="Times New Roman"/>
          <w:b/>
          <w:bCs/>
          <w:sz w:val="24"/>
          <w:szCs w:val="24"/>
          <w:shd w:val="clear" w:color="auto" w:fill="FFFFFF"/>
        </w:rPr>
        <w:t>Administracija:</w:t>
      </w:r>
      <w:bookmarkEnd w:id="0"/>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6.1.1. organizuoja klasėje dirbančių mokytojų pasitarimus;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lastRenderedPageBreak/>
        <w:t xml:space="preserve">6.1.2. organizuoja </w:t>
      </w:r>
      <w:r w:rsidR="00944CEC">
        <w:rPr>
          <w:rFonts w:ascii="Times New Roman" w:hAnsi="Times New Roman" w:cs="Times New Roman"/>
          <w:sz w:val="24"/>
          <w:szCs w:val="24"/>
        </w:rPr>
        <w:t>vaiko gerovės komisijos, koordinuotos pagalbos vaikui</w:t>
      </w:r>
      <w:r w:rsidRPr="002D6AEA">
        <w:rPr>
          <w:rFonts w:ascii="Times New Roman" w:hAnsi="Times New Roman" w:cs="Times New Roman"/>
          <w:sz w:val="24"/>
          <w:szCs w:val="24"/>
        </w:rPr>
        <w:t xml:space="preserve"> posėdžius;</w:t>
      </w:r>
    </w:p>
    <w:p w:rsidR="0022058C"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6.1.3. veda individualius pokalbius su mokymosi ir elgesio sunkumų turinčiais mokiniais</w:t>
      </w:r>
      <w:r w:rsidR="00944CEC">
        <w:rPr>
          <w:rFonts w:ascii="Times New Roman" w:hAnsi="Times New Roman" w:cs="Times New Roman"/>
          <w:sz w:val="24"/>
          <w:szCs w:val="24"/>
        </w:rPr>
        <w:t xml:space="preserve"> po signalinių pusmečių</w:t>
      </w:r>
      <w:r w:rsidRPr="002D6AEA">
        <w:rPr>
          <w:rFonts w:ascii="Times New Roman" w:hAnsi="Times New Roman" w:cs="Times New Roman"/>
          <w:sz w:val="24"/>
          <w:szCs w:val="24"/>
        </w:rPr>
        <w:t>, dalyvaujant klasės</w:t>
      </w:r>
      <w:r w:rsidR="00D67D66">
        <w:rPr>
          <w:rFonts w:ascii="Times New Roman" w:hAnsi="Times New Roman" w:cs="Times New Roman"/>
          <w:sz w:val="24"/>
          <w:szCs w:val="24"/>
        </w:rPr>
        <w:t xml:space="preserve"> auklėtojui ir dalyko mokytojui;</w:t>
      </w:r>
    </w:p>
    <w:p w:rsidR="00D67D66" w:rsidRPr="00D67D66" w:rsidRDefault="00D67D66" w:rsidP="002D6AEA">
      <w:pPr>
        <w:pStyle w:val="Betarp"/>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6.1.4.</w:t>
      </w:r>
      <w:r w:rsidR="004769B2">
        <w:rPr>
          <w:rFonts w:ascii="Times New Roman" w:hAnsi="Times New Roman" w:cs="Times New Roman"/>
          <w:sz w:val="24"/>
          <w:szCs w:val="24"/>
        </w:rPr>
        <w:t xml:space="preserve"> į</w:t>
      </w:r>
      <w:r w:rsidRPr="00ED7873">
        <w:rPr>
          <w:rFonts w:ascii="Times New Roman" w:hAnsi="Times New Roman" w:cs="Times New Roman"/>
          <w:sz w:val="24"/>
          <w:szCs w:val="24"/>
        </w:rPr>
        <w:t>vairiomis formomis skatina mokinių pažangą</w:t>
      </w:r>
      <w:r w:rsidR="004769B2">
        <w:rPr>
          <w:rFonts w:ascii="Times New Roman" w:hAnsi="Times New Roman" w:cs="Times New Roman"/>
          <w:sz w:val="24"/>
          <w:szCs w:val="24"/>
        </w:rPr>
        <w:t>.</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6.2. Klasių auklėtojai:</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6.2.1. bendradarbiauja su dalykų mokytojais, stebint mokinio asmeninę pažangą;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6.2.2. </w:t>
      </w:r>
      <w:r w:rsidR="00944CEC">
        <w:rPr>
          <w:rFonts w:ascii="Times New Roman" w:hAnsi="Times New Roman" w:cs="Times New Roman"/>
          <w:sz w:val="24"/>
          <w:szCs w:val="24"/>
        </w:rPr>
        <w:t xml:space="preserve">reikalui esant individualiai </w:t>
      </w:r>
      <w:r w:rsidRPr="002D6AEA">
        <w:rPr>
          <w:rFonts w:ascii="Times New Roman" w:hAnsi="Times New Roman" w:cs="Times New Roman"/>
          <w:sz w:val="24"/>
          <w:szCs w:val="24"/>
        </w:rPr>
        <w:t>aptaria su mokiniu jo asmeninę pažangą;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6.2.3. dalyvauja įvairiuose svarstymuose</w:t>
      </w:r>
      <w:r w:rsidR="00944CEC">
        <w:rPr>
          <w:rFonts w:ascii="Times New Roman" w:hAnsi="Times New Roman" w:cs="Times New Roman"/>
          <w:sz w:val="24"/>
          <w:szCs w:val="24"/>
        </w:rPr>
        <w:t>, pasitarimuose</w:t>
      </w:r>
      <w:r w:rsidRPr="002D6AEA">
        <w:rPr>
          <w:rFonts w:ascii="Times New Roman" w:hAnsi="Times New Roman" w:cs="Times New Roman"/>
          <w:sz w:val="24"/>
          <w:szCs w:val="24"/>
        </w:rPr>
        <w:t>;</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6.2.4. teikia informaciją apie mokinį;</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6.2.5. informuoja tėvus.</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6.3.  Mokytojai:</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6.3.1. </w:t>
      </w:r>
      <w:r w:rsidR="0038357E">
        <w:rPr>
          <w:rFonts w:ascii="Times New Roman" w:hAnsi="Times New Roman" w:cs="Times New Roman"/>
          <w:sz w:val="24"/>
          <w:szCs w:val="24"/>
        </w:rPr>
        <w:t>savo nusimatytu būdu</w:t>
      </w:r>
      <w:r w:rsidR="00944CEC">
        <w:rPr>
          <w:rFonts w:ascii="Times New Roman" w:hAnsi="Times New Roman" w:cs="Times New Roman"/>
          <w:sz w:val="24"/>
          <w:szCs w:val="24"/>
        </w:rPr>
        <w:t xml:space="preserve"> </w:t>
      </w:r>
      <w:r w:rsidRPr="002D6AEA">
        <w:rPr>
          <w:rFonts w:ascii="Times New Roman" w:hAnsi="Times New Roman" w:cs="Times New Roman"/>
          <w:sz w:val="24"/>
          <w:szCs w:val="24"/>
        </w:rPr>
        <w:t xml:space="preserve"> aptaria kartu su mokini</w:t>
      </w:r>
      <w:r w:rsidR="00944CEC">
        <w:rPr>
          <w:rFonts w:ascii="Times New Roman" w:hAnsi="Times New Roman" w:cs="Times New Roman"/>
          <w:sz w:val="24"/>
          <w:szCs w:val="24"/>
        </w:rPr>
        <w:t>u</w:t>
      </w:r>
      <w:r w:rsidR="0038357E">
        <w:rPr>
          <w:rFonts w:ascii="Times New Roman" w:hAnsi="Times New Roman" w:cs="Times New Roman"/>
          <w:sz w:val="24"/>
          <w:szCs w:val="24"/>
        </w:rPr>
        <w:t xml:space="preserve"> jo</w:t>
      </w:r>
      <w:r w:rsidRPr="002D6AEA">
        <w:rPr>
          <w:rFonts w:ascii="Times New Roman" w:hAnsi="Times New Roman" w:cs="Times New Roman"/>
          <w:sz w:val="24"/>
          <w:szCs w:val="24"/>
        </w:rPr>
        <w:t xml:space="preserve"> asmeninės pažangos siekimą;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6.3.2. bendradarbiauja su klasės auklėtojais ir tėvais;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6.3.3. bendradarbiauja su mokiniams pagalbą teikiančiais specialistais: specialiuoju pedagogu, logopedu, mokytojo padėjėju, socialiniu pedagogu.</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lang w:val="en-US"/>
        </w:rPr>
        <w:t xml:space="preserve">6.3.4. </w:t>
      </w:r>
      <w:proofErr w:type="spellStart"/>
      <w:r w:rsidRPr="002D6AEA">
        <w:rPr>
          <w:rFonts w:ascii="Times New Roman" w:hAnsi="Times New Roman" w:cs="Times New Roman"/>
          <w:sz w:val="24"/>
          <w:szCs w:val="24"/>
          <w:lang w:val="en-US"/>
        </w:rPr>
        <w:t>esant</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reikalui</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mokiniams</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teikia</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individuali</w:t>
      </w:r>
      <w:proofErr w:type="spellEnd"/>
      <w:r w:rsidRPr="002D6AEA">
        <w:rPr>
          <w:rFonts w:ascii="Times New Roman" w:hAnsi="Times New Roman" w:cs="Times New Roman"/>
          <w:sz w:val="24"/>
          <w:szCs w:val="24"/>
        </w:rPr>
        <w:t>ą pagalbą (konsultacijas).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D67D66">
        <w:rPr>
          <w:rFonts w:ascii="Times New Roman" w:hAnsi="Times New Roman" w:cs="Times New Roman"/>
          <w:b/>
          <w:sz w:val="24"/>
          <w:szCs w:val="24"/>
        </w:rPr>
        <w:t>6.4. Kiti specialistai</w:t>
      </w:r>
      <w:r w:rsidRPr="002D6AEA">
        <w:rPr>
          <w:rFonts w:ascii="Times New Roman" w:hAnsi="Times New Roman" w:cs="Times New Roman"/>
          <w:sz w:val="24"/>
          <w:szCs w:val="24"/>
        </w:rPr>
        <w:t>:</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6.4.1. teikia pagalbą dalykų mokytojams ir klasių auklėtojams;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6.4.2. bendradarbiauja su mokinių tėvais;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6.4.3. teikia grįžtamąją informaciją apie mokinį. </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6.5. </w:t>
      </w:r>
      <w:r w:rsidR="0038357E" w:rsidRPr="00D67D66">
        <w:rPr>
          <w:rFonts w:ascii="Times New Roman" w:hAnsi="Times New Roman" w:cs="Times New Roman"/>
          <w:b/>
          <w:sz w:val="24"/>
          <w:szCs w:val="24"/>
        </w:rPr>
        <w:t>Tėvai</w:t>
      </w:r>
      <w:r w:rsidRPr="00D67D66">
        <w:rPr>
          <w:rFonts w:ascii="Times New Roman" w:hAnsi="Times New Roman" w:cs="Times New Roman"/>
          <w:b/>
          <w:sz w:val="24"/>
          <w:szCs w:val="24"/>
        </w:rPr>
        <w:t>:</w:t>
      </w:r>
    </w:p>
    <w:p w:rsidR="0038357E" w:rsidRDefault="0022058C" w:rsidP="00944CEC">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6.5.1. tėvai </w:t>
      </w:r>
      <w:r w:rsidR="00944CEC" w:rsidRPr="002D6AEA">
        <w:rPr>
          <w:rFonts w:ascii="Times New Roman" w:hAnsi="Times New Roman" w:cs="Times New Roman"/>
          <w:sz w:val="24"/>
          <w:szCs w:val="24"/>
        </w:rPr>
        <w:t xml:space="preserve">domisi </w:t>
      </w:r>
      <w:r w:rsidR="00944CEC">
        <w:rPr>
          <w:rFonts w:ascii="Times New Roman" w:hAnsi="Times New Roman" w:cs="Times New Roman"/>
          <w:sz w:val="24"/>
          <w:szCs w:val="24"/>
        </w:rPr>
        <w:t xml:space="preserve">mokinio mokymosi ir pažangos </w:t>
      </w:r>
      <w:r w:rsidR="00944CEC" w:rsidRPr="002D6AEA">
        <w:rPr>
          <w:rFonts w:ascii="Times New Roman" w:hAnsi="Times New Roman" w:cs="Times New Roman"/>
          <w:sz w:val="24"/>
          <w:szCs w:val="24"/>
        </w:rPr>
        <w:t>rezultatais</w:t>
      </w:r>
      <w:r w:rsidR="0038357E">
        <w:rPr>
          <w:rFonts w:ascii="Times New Roman" w:hAnsi="Times New Roman" w:cs="Times New Roman"/>
          <w:sz w:val="24"/>
          <w:szCs w:val="24"/>
        </w:rPr>
        <w:t>, lanko tėvų susirinkimus;</w:t>
      </w:r>
    </w:p>
    <w:p w:rsidR="0038357E" w:rsidRDefault="0038357E" w:rsidP="00944CEC">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6.5.2. </w:t>
      </w:r>
      <w:r w:rsidR="00944CEC" w:rsidRPr="002D6AEA">
        <w:rPr>
          <w:rFonts w:ascii="Times New Roman" w:hAnsi="Times New Roman" w:cs="Times New Roman"/>
          <w:sz w:val="24"/>
          <w:szCs w:val="24"/>
        </w:rPr>
        <w:t xml:space="preserve"> nuolat stebi </w:t>
      </w:r>
      <w:r w:rsidR="00D67D66" w:rsidRPr="00ED7873">
        <w:rPr>
          <w:rFonts w:ascii="Times New Roman" w:hAnsi="Times New Roman" w:cs="Times New Roman"/>
          <w:sz w:val="24"/>
          <w:szCs w:val="24"/>
        </w:rPr>
        <w:t xml:space="preserve">ir analizuoja informaciją </w:t>
      </w:r>
      <w:r w:rsidR="00944CEC" w:rsidRPr="002D6AEA">
        <w:rPr>
          <w:rFonts w:ascii="Times New Roman" w:hAnsi="Times New Roman" w:cs="Times New Roman"/>
          <w:sz w:val="24"/>
          <w:szCs w:val="24"/>
        </w:rPr>
        <w:t>TAMO</w:t>
      </w:r>
      <w:r>
        <w:rPr>
          <w:rFonts w:ascii="Times New Roman" w:hAnsi="Times New Roman" w:cs="Times New Roman"/>
          <w:sz w:val="24"/>
          <w:szCs w:val="24"/>
        </w:rPr>
        <w:t>;</w:t>
      </w:r>
    </w:p>
    <w:p w:rsidR="00944CEC" w:rsidRPr="002D6AEA" w:rsidRDefault="0038357E" w:rsidP="00944CEC">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6.5.3.</w:t>
      </w:r>
      <w:r w:rsidR="00944CEC" w:rsidRPr="002D6AEA">
        <w:rPr>
          <w:rFonts w:ascii="Times New Roman" w:hAnsi="Times New Roman" w:cs="Times New Roman"/>
          <w:sz w:val="24"/>
          <w:szCs w:val="24"/>
        </w:rPr>
        <w:t xml:space="preserve"> </w:t>
      </w:r>
      <w:r>
        <w:rPr>
          <w:rFonts w:ascii="Times New Roman" w:hAnsi="Times New Roman" w:cs="Times New Roman"/>
          <w:sz w:val="24"/>
          <w:szCs w:val="24"/>
        </w:rPr>
        <w:t xml:space="preserve">bendradarbiauja su mokytojais ir vaiko auklėtoju, </w:t>
      </w:r>
      <w:r w:rsidR="00944CEC">
        <w:rPr>
          <w:rFonts w:ascii="Times New Roman" w:hAnsi="Times New Roman" w:cs="Times New Roman"/>
          <w:sz w:val="24"/>
          <w:szCs w:val="24"/>
        </w:rPr>
        <w:t xml:space="preserve">reikalui esant dalyvauja </w:t>
      </w:r>
      <w:r>
        <w:rPr>
          <w:rFonts w:ascii="Times New Roman" w:hAnsi="Times New Roman" w:cs="Times New Roman"/>
          <w:sz w:val="24"/>
          <w:szCs w:val="24"/>
        </w:rPr>
        <w:t>posėdžiuose, pasitarimuose vaiko asmeninės pažangos klausimais.</w:t>
      </w:r>
    </w:p>
    <w:p w:rsidR="0038357E" w:rsidRPr="0038357E" w:rsidRDefault="0038357E" w:rsidP="0038357E">
      <w:pPr>
        <w:pStyle w:val="Betarp"/>
        <w:rPr>
          <w:rFonts w:ascii="Times New Roman" w:hAnsi="Times New Roman" w:cs="Times New Roman"/>
          <w:sz w:val="24"/>
          <w:szCs w:val="24"/>
          <w:lang w:eastAsia="lt"/>
        </w:rPr>
      </w:pPr>
    </w:p>
    <w:p w:rsidR="005608ED" w:rsidRPr="0038357E" w:rsidRDefault="005608ED" w:rsidP="0038357E">
      <w:pPr>
        <w:pStyle w:val="Betarp"/>
        <w:jc w:val="center"/>
        <w:rPr>
          <w:rFonts w:ascii="Times New Roman" w:hAnsi="Times New Roman" w:cs="Times New Roman"/>
          <w:b/>
          <w:sz w:val="24"/>
          <w:szCs w:val="24"/>
          <w:lang w:val="lt" w:eastAsia="lt"/>
        </w:rPr>
      </w:pPr>
      <w:r w:rsidRPr="0038357E">
        <w:rPr>
          <w:rFonts w:ascii="Times New Roman" w:hAnsi="Times New Roman" w:cs="Times New Roman"/>
          <w:b/>
          <w:sz w:val="24"/>
          <w:szCs w:val="24"/>
          <w:lang w:val="lt" w:eastAsia="lt"/>
        </w:rPr>
        <w:t>I</w:t>
      </w:r>
      <w:r w:rsidR="0038357E" w:rsidRPr="0038357E">
        <w:rPr>
          <w:rFonts w:ascii="Times New Roman" w:hAnsi="Times New Roman" w:cs="Times New Roman"/>
          <w:b/>
          <w:sz w:val="24"/>
          <w:szCs w:val="24"/>
          <w:lang w:val="lt" w:eastAsia="lt"/>
        </w:rPr>
        <w:t>V</w:t>
      </w:r>
      <w:r w:rsidRPr="0038357E">
        <w:rPr>
          <w:rFonts w:ascii="Times New Roman" w:hAnsi="Times New Roman" w:cs="Times New Roman"/>
          <w:b/>
          <w:sz w:val="24"/>
          <w:szCs w:val="24"/>
          <w:lang w:val="lt" w:eastAsia="lt"/>
        </w:rPr>
        <w:t>. BAIGIAMOSIOS NUOSTATOS</w:t>
      </w:r>
    </w:p>
    <w:p w:rsidR="005608ED" w:rsidRPr="0038357E" w:rsidRDefault="005608ED" w:rsidP="0038357E">
      <w:pPr>
        <w:pStyle w:val="Betarp"/>
        <w:rPr>
          <w:rFonts w:ascii="Times New Roman" w:hAnsi="Times New Roman" w:cs="Times New Roman"/>
          <w:sz w:val="24"/>
          <w:szCs w:val="24"/>
          <w:lang w:val="lt" w:eastAsia="lt"/>
        </w:rPr>
      </w:pPr>
    </w:p>
    <w:p w:rsidR="005608ED" w:rsidRPr="0038357E" w:rsidRDefault="0038357E"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7</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Mokytojų taryboje, ne rečiau kaip du kartus per mokslo metus, organizuojami visų 1–4 klasių ir 5–</w:t>
      </w:r>
      <w:r w:rsidR="003B1D1D">
        <w:rPr>
          <w:rFonts w:ascii="Times New Roman" w:hAnsi="Times New Roman" w:cs="Times New Roman"/>
          <w:sz w:val="24"/>
          <w:szCs w:val="24"/>
          <w:lang w:val="lt" w:eastAsia="lt"/>
        </w:rPr>
        <w:t xml:space="preserve">8 </w:t>
      </w:r>
      <w:r w:rsidR="005608ED" w:rsidRPr="0038357E">
        <w:rPr>
          <w:rFonts w:ascii="Times New Roman" w:hAnsi="Times New Roman" w:cs="Times New Roman"/>
          <w:sz w:val="24"/>
          <w:szCs w:val="24"/>
          <w:lang w:val="lt" w:eastAsia="lt"/>
        </w:rPr>
        <w:t>klasių mokinių individualios pažangos stebėjimo ir fiksavimo rezultatų aptarimai.</w:t>
      </w:r>
    </w:p>
    <w:p w:rsidR="005608ED" w:rsidRPr="0038357E" w:rsidRDefault="00701E7B"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8</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Remiantis mokinių individualios pažangos stebėjimo duomenimis, planuojamos mokymosi pagalbos priemonės, remiamasi nustatant prioritetinius ugdymo</w:t>
      </w:r>
      <w:r w:rsidR="00136F27">
        <w:rPr>
          <w:rFonts w:ascii="Times New Roman" w:hAnsi="Times New Roman" w:cs="Times New Roman"/>
          <w:sz w:val="24"/>
          <w:szCs w:val="24"/>
          <w:lang w:val="lt" w:eastAsia="lt"/>
        </w:rPr>
        <w:t xml:space="preserve"> </w:t>
      </w:r>
      <w:r w:rsidR="005608ED" w:rsidRPr="0038357E">
        <w:rPr>
          <w:rFonts w:ascii="Times New Roman" w:hAnsi="Times New Roman" w:cs="Times New Roman"/>
          <w:sz w:val="24"/>
          <w:szCs w:val="24"/>
          <w:lang w:val="lt" w:eastAsia="lt"/>
        </w:rPr>
        <w:t>(</w:t>
      </w:r>
      <w:r w:rsidR="00136F27">
        <w:rPr>
          <w:rFonts w:ascii="Times New Roman" w:hAnsi="Times New Roman" w:cs="Times New Roman"/>
          <w:sz w:val="24"/>
          <w:szCs w:val="24"/>
          <w:lang w:val="lt" w:eastAsia="lt"/>
        </w:rPr>
        <w:t>-</w:t>
      </w:r>
      <w:proofErr w:type="spellStart"/>
      <w:r w:rsidR="005608ED" w:rsidRPr="0038357E">
        <w:rPr>
          <w:rFonts w:ascii="Times New Roman" w:hAnsi="Times New Roman" w:cs="Times New Roman"/>
          <w:sz w:val="24"/>
          <w:szCs w:val="24"/>
          <w:lang w:val="lt" w:eastAsia="lt"/>
        </w:rPr>
        <w:t>si</w:t>
      </w:r>
      <w:proofErr w:type="spellEnd"/>
      <w:r w:rsidR="005608ED" w:rsidRPr="0038357E">
        <w:rPr>
          <w:rFonts w:ascii="Times New Roman" w:hAnsi="Times New Roman" w:cs="Times New Roman"/>
          <w:sz w:val="24"/>
          <w:szCs w:val="24"/>
          <w:lang w:val="lt" w:eastAsia="lt"/>
        </w:rPr>
        <w:t>) kokybės gerinimo mokykloje uždavinius, kuriant ir koreguojant mokyklos ugdymo turinį, pasirenkant mokymo</w:t>
      </w:r>
      <w:r w:rsidR="00136F27">
        <w:rPr>
          <w:rFonts w:ascii="Times New Roman" w:hAnsi="Times New Roman" w:cs="Times New Roman"/>
          <w:sz w:val="24"/>
          <w:szCs w:val="24"/>
          <w:lang w:val="lt" w:eastAsia="lt"/>
        </w:rPr>
        <w:t xml:space="preserve"> </w:t>
      </w:r>
      <w:r w:rsidR="005608ED" w:rsidRPr="0038357E">
        <w:rPr>
          <w:rFonts w:ascii="Times New Roman" w:hAnsi="Times New Roman" w:cs="Times New Roman"/>
          <w:sz w:val="24"/>
          <w:szCs w:val="24"/>
          <w:lang w:val="lt" w:eastAsia="lt"/>
        </w:rPr>
        <w:t>(</w:t>
      </w:r>
      <w:r w:rsidR="00136F27">
        <w:rPr>
          <w:rFonts w:ascii="Times New Roman" w:hAnsi="Times New Roman" w:cs="Times New Roman"/>
          <w:sz w:val="24"/>
          <w:szCs w:val="24"/>
          <w:lang w:val="lt" w:eastAsia="lt"/>
        </w:rPr>
        <w:t>-</w:t>
      </w:r>
      <w:proofErr w:type="spellStart"/>
      <w:r w:rsidR="005608ED" w:rsidRPr="0038357E">
        <w:rPr>
          <w:rFonts w:ascii="Times New Roman" w:hAnsi="Times New Roman" w:cs="Times New Roman"/>
          <w:sz w:val="24"/>
          <w:szCs w:val="24"/>
          <w:lang w:val="lt" w:eastAsia="lt"/>
        </w:rPr>
        <w:t>si</w:t>
      </w:r>
      <w:proofErr w:type="spellEnd"/>
      <w:r w:rsidR="005608ED" w:rsidRPr="0038357E">
        <w:rPr>
          <w:rFonts w:ascii="Times New Roman" w:hAnsi="Times New Roman" w:cs="Times New Roman"/>
          <w:sz w:val="24"/>
          <w:szCs w:val="24"/>
          <w:lang w:val="lt" w:eastAsia="lt"/>
        </w:rPr>
        <w:t>) priemones ir metodus, planuojant mokytojų mokymąsi – vieniems iš kitų, drauge ar kt.</w:t>
      </w:r>
    </w:p>
    <w:p w:rsidR="005608ED" w:rsidRPr="0038357E" w:rsidRDefault="00701E7B"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9</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Siūlymus mokinių individualios pažangos stebėjimo, vertinimo ir fiksavimo procedūrų keitimo teikia mokyklos pedagogai, mokiniai, tėvai.</w:t>
      </w:r>
    </w:p>
    <w:p w:rsidR="005608ED" w:rsidRPr="0038357E" w:rsidRDefault="00701E7B" w:rsidP="00136F27">
      <w:pPr>
        <w:pStyle w:val="Betarp"/>
        <w:tabs>
          <w:tab w:val="left" w:pos="709"/>
          <w:tab w:val="left" w:pos="851"/>
          <w:tab w:val="left" w:pos="993"/>
          <w:tab w:val="left" w:pos="1418"/>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10</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Aprašas koreguojamas direktoriaus įsakymu.</w:t>
      </w:r>
    </w:p>
    <w:p w:rsidR="00197F1F" w:rsidRDefault="005608ED" w:rsidP="00136F27">
      <w:pPr>
        <w:pStyle w:val="Betarp"/>
        <w:tabs>
          <w:tab w:val="left" w:pos="709"/>
          <w:tab w:val="left" w:pos="851"/>
          <w:tab w:val="left" w:pos="993"/>
          <w:tab w:val="left" w:pos="1418"/>
        </w:tabs>
        <w:spacing w:line="276" w:lineRule="auto"/>
        <w:ind w:firstLine="567"/>
        <w:jc w:val="both"/>
        <w:rPr>
          <w:rFonts w:ascii="Times New Roman" w:hAnsi="Times New Roman" w:cs="Times New Roman"/>
          <w:sz w:val="24"/>
          <w:szCs w:val="24"/>
          <w:lang w:val="lt" w:eastAsia="lt"/>
        </w:rPr>
      </w:pPr>
      <w:r w:rsidRPr="0038357E">
        <w:rPr>
          <w:rFonts w:ascii="Times New Roman" w:hAnsi="Times New Roman" w:cs="Times New Roman"/>
          <w:sz w:val="24"/>
          <w:szCs w:val="24"/>
          <w:lang w:val="lt" w:eastAsia="lt"/>
        </w:rPr>
        <w:t>1</w:t>
      </w:r>
      <w:r w:rsidR="00701E7B">
        <w:rPr>
          <w:rFonts w:ascii="Times New Roman" w:hAnsi="Times New Roman" w:cs="Times New Roman"/>
          <w:sz w:val="24"/>
          <w:szCs w:val="24"/>
          <w:lang w:val="lt" w:eastAsia="lt"/>
        </w:rPr>
        <w:t>1</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Aprašo įgyvendinimą, pagal kuruojamas sritis, koordinuoja di</w:t>
      </w:r>
      <w:r w:rsidR="00ED7873">
        <w:rPr>
          <w:rFonts w:ascii="Times New Roman" w:hAnsi="Times New Roman" w:cs="Times New Roman"/>
          <w:sz w:val="24"/>
          <w:szCs w:val="24"/>
          <w:lang w:val="lt" w:eastAsia="lt"/>
        </w:rPr>
        <w:t>rektoriaus pavaduotojai ugdymui</w:t>
      </w:r>
      <w:r w:rsidR="00136F27">
        <w:rPr>
          <w:rFonts w:ascii="Times New Roman" w:hAnsi="Times New Roman" w:cs="Times New Roman"/>
          <w:sz w:val="24"/>
          <w:szCs w:val="24"/>
          <w:lang w:val="lt" w:eastAsia="lt"/>
        </w:rPr>
        <w:t>.</w:t>
      </w: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602FB5" w:rsidP="00602FB5">
      <w:pPr>
        <w:pStyle w:val="Betarp"/>
        <w:tabs>
          <w:tab w:val="left" w:pos="851"/>
          <w:tab w:val="left" w:pos="1134"/>
        </w:tabs>
        <w:spacing w:line="276" w:lineRule="auto"/>
        <w:ind w:firstLine="709"/>
        <w:jc w:val="center"/>
        <w:rPr>
          <w:rFonts w:ascii="Times New Roman" w:hAnsi="Times New Roman" w:cs="Times New Roman"/>
          <w:sz w:val="24"/>
          <w:szCs w:val="24"/>
          <w:lang w:val="lt" w:eastAsia="lt"/>
        </w:rPr>
      </w:pPr>
      <w:r>
        <w:rPr>
          <w:rFonts w:ascii="Times New Roman" w:hAnsi="Times New Roman" w:cs="Times New Roman"/>
          <w:sz w:val="24"/>
          <w:szCs w:val="24"/>
          <w:lang w:val="lt" w:eastAsia="lt"/>
        </w:rPr>
        <w:t>__________________________________________</w:t>
      </w: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DB1D3C" w:rsidRDefault="00DB1D3C" w:rsidP="00DB1D3C">
      <w:pPr>
        <w:widowControl w:val="0"/>
        <w:autoSpaceDE w:val="0"/>
        <w:autoSpaceDN w:val="0"/>
        <w:spacing w:after="0" w:line="240" w:lineRule="auto"/>
        <w:jc w:val="both"/>
        <w:outlineLvl w:val="0"/>
        <w:rPr>
          <w:rFonts w:ascii="Times New Roman" w:hAnsi="Times New Roman" w:cs="Times New Roman"/>
          <w:sz w:val="24"/>
          <w:szCs w:val="24"/>
          <w:lang w:val="lt" w:eastAsia="lt"/>
        </w:rPr>
      </w:pPr>
    </w:p>
    <w:p w:rsidR="00782795" w:rsidRDefault="00DB1D3C" w:rsidP="00DB1D3C">
      <w:pPr>
        <w:widowControl w:val="0"/>
        <w:autoSpaceDE w:val="0"/>
        <w:autoSpaceDN w:val="0"/>
        <w:spacing w:after="0" w:line="240" w:lineRule="auto"/>
        <w:outlineLvl w:val="0"/>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                                                                      </w:t>
      </w:r>
    </w:p>
    <w:p w:rsidR="00782795" w:rsidRDefault="00782795" w:rsidP="00DB1D3C">
      <w:pPr>
        <w:widowControl w:val="0"/>
        <w:autoSpaceDE w:val="0"/>
        <w:autoSpaceDN w:val="0"/>
        <w:spacing w:after="0" w:line="240" w:lineRule="auto"/>
        <w:outlineLvl w:val="0"/>
        <w:rPr>
          <w:rFonts w:ascii="Times New Roman" w:hAnsi="Times New Roman" w:cs="Times New Roman"/>
          <w:sz w:val="24"/>
          <w:szCs w:val="24"/>
          <w:lang w:val="lt" w:eastAsia="lt"/>
        </w:rPr>
      </w:pPr>
    </w:p>
    <w:p w:rsidR="00136F27" w:rsidRDefault="00782795" w:rsidP="00DB1D3C">
      <w:pPr>
        <w:widowControl w:val="0"/>
        <w:autoSpaceDE w:val="0"/>
        <w:autoSpaceDN w:val="0"/>
        <w:spacing w:after="0" w:line="240" w:lineRule="auto"/>
        <w:outlineLvl w:val="0"/>
        <w:rPr>
          <w:rFonts w:ascii="Times New Roman" w:eastAsia="Times New Roman" w:hAnsi="Times New Roman" w:cs="Times New Roman"/>
          <w:bCs/>
          <w:sz w:val="24"/>
          <w:szCs w:val="24"/>
          <w:lang w:val="lt" w:eastAsia="lt"/>
        </w:rPr>
      </w:pPr>
      <w:r>
        <w:rPr>
          <w:rFonts w:ascii="Times New Roman" w:hAnsi="Times New Roman" w:cs="Times New Roman"/>
          <w:sz w:val="24"/>
          <w:szCs w:val="24"/>
          <w:lang w:val="lt" w:eastAsia="lt"/>
        </w:rPr>
        <w:t xml:space="preserve">                                                                       </w:t>
      </w:r>
      <w:r w:rsidR="00136F27">
        <w:rPr>
          <w:rFonts w:ascii="Times New Roman" w:eastAsia="Times New Roman" w:hAnsi="Times New Roman" w:cs="Times New Roman"/>
          <w:bCs/>
          <w:sz w:val="24"/>
          <w:szCs w:val="24"/>
          <w:lang w:val="lt" w:eastAsia="lt"/>
        </w:rPr>
        <w:t>D</w:t>
      </w:r>
      <w:r w:rsidR="00136F27" w:rsidRPr="00136F27">
        <w:rPr>
          <w:rFonts w:ascii="Times New Roman" w:eastAsia="Times New Roman" w:hAnsi="Times New Roman" w:cs="Times New Roman"/>
          <w:bCs/>
          <w:sz w:val="24"/>
          <w:szCs w:val="24"/>
          <w:lang w:val="lt" w:eastAsia="lt"/>
        </w:rPr>
        <w:t>ruskininkų</w:t>
      </w:r>
      <w:r w:rsidR="00136F27">
        <w:rPr>
          <w:rFonts w:ascii="Times New Roman" w:eastAsia="Times New Roman" w:hAnsi="Times New Roman" w:cs="Times New Roman"/>
          <w:bCs/>
          <w:sz w:val="24"/>
          <w:szCs w:val="24"/>
          <w:lang w:val="lt" w:eastAsia="lt"/>
        </w:rPr>
        <w:t xml:space="preserve"> „Saulės“</w:t>
      </w:r>
      <w:r w:rsidR="00136F27" w:rsidRPr="00136F27">
        <w:rPr>
          <w:rFonts w:ascii="Times New Roman" w:eastAsia="Times New Roman" w:hAnsi="Times New Roman" w:cs="Times New Roman"/>
          <w:bCs/>
          <w:sz w:val="24"/>
          <w:szCs w:val="24"/>
          <w:lang w:val="lt" w:eastAsia="lt"/>
        </w:rPr>
        <w:t xml:space="preserve"> pagrindinės mokyklos</w:t>
      </w:r>
    </w:p>
    <w:p w:rsidR="00136F27" w:rsidRDefault="00136F27" w:rsidP="00136F27">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136F2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EE1557" w:rsidRDefault="004931D5"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Pr>
          <w:rFonts w:ascii="Times New Roman" w:hAnsi="Times New Roman" w:cs="Times New Roman"/>
          <w:sz w:val="24"/>
          <w:szCs w:val="24"/>
        </w:rPr>
        <w:t>1 priedas</w:t>
      </w:r>
    </w:p>
    <w:p w:rsidR="004931D5" w:rsidRPr="00AF1B19" w:rsidRDefault="004931D5" w:rsidP="004931D5">
      <w:pPr>
        <w:jc w:val="right"/>
        <w:rPr>
          <w:rFonts w:ascii="Times New Roman" w:hAnsi="Times New Roman" w:cs="Times New Roman"/>
          <w:sz w:val="24"/>
          <w:szCs w:val="24"/>
        </w:rPr>
      </w:pPr>
    </w:p>
    <w:p w:rsidR="004931D5" w:rsidRPr="00AF1B19" w:rsidRDefault="004931D5" w:rsidP="004931D5">
      <w:pPr>
        <w:jc w:val="center"/>
        <w:rPr>
          <w:rFonts w:ascii="Times New Roman" w:hAnsi="Times New Roman" w:cs="Times New Roman"/>
          <w:b/>
          <w:sz w:val="28"/>
          <w:szCs w:val="28"/>
        </w:rPr>
      </w:pPr>
      <w:r w:rsidRPr="00AF1B19">
        <w:rPr>
          <w:rFonts w:ascii="Times New Roman" w:hAnsi="Times New Roman" w:cs="Times New Roman"/>
          <w:b/>
          <w:sz w:val="28"/>
          <w:szCs w:val="28"/>
        </w:rPr>
        <w:t>DRUSKININKŲ „SAULĖS“ PAGRINDINĖ MOKYKLA</w:t>
      </w:r>
    </w:p>
    <w:p w:rsidR="004931D5" w:rsidRPr="00AF1B19" w:rsidRDefault="004931D5" w:rsidP="004931D5">
      <w:pPr>
        <w:jc w:val="center"/>
        <w:rPr>
          <w:rFonts w:ascii="Times New Roman" w:hAnsi="Times New Roman" w:cs="Times New Roman"/>
          <w:sz w:val="24"/>
          <w:szCs w:val="24"/>
        </w:rPr>
      </w:pPr>
      <w:r w:rsidRPr="00AF1B19">
        <w:rPr>
          <w:rFonts w:ascii="Times New Roman" w:hAnsi="Times New Roman" w:cs="Times New Roman"/>
          <w:sz w:val="24"/>
          <w:szCs w:val="24"/>
        </w:rPr>
        <w:t>PRADINIŲ KLASIŲ  MOKINIO INDIVIDUALIOS PAŽANGOS ĮSIVERTINIMO LAPAS</w:t>
      </w:r>
    </w:p>
    <w:p w:rsidR="004931D5" w:rsidRPr="00AF1B19" w:rsidRDefault="004931D5" w:rsidP="004931D5">
      <w:pPr>
        <w:jc w:val="center"/>
        <w:rPr>
          <w:rFonts w:ascii="Times New Roman" w:hAnsi="Times New Roman" w:cs="Times New Roman"/>
          <w:sz w:val="24"/>
          <w:szCs w:val="24"/>
        </w:rPr>
      </w:pPr>
      <w:r>
        <w:rPr>
          <w:rFonts w:ascii="Times New Roman" w:hAnsi="Times New Roman" w:cs="Times New Roman"/>
          <w:sz w:val="24"/>
          <w:szCs w:val="24"/>
        </w:rPr>
        <w:t xml:space="preserve">202   – 202   </w:t>
      </w:r>
      <w:r w:rsidRPr="00AF1B19">
        <w:rPr>
          <w:rFonts w:ascii="Times New Roman" w:hAnsi="Times New Roman" w:cs="Times New Roman"/>
          <w:sz w:val="24"/>
          <w:szCs w:val="24"/>
        </w:rPr>
        <w:t>m.</w:t>
      </w:r>
      <w:r>
        <w:rPr>
          <w:rFonts w:ascii="Times New Roman" w:hAnsi="Times New Roman" w:cs="Times New Roman"/>
          <w:sz w:val="24"/>
          <w:szCs w:val="24"/>
        </w:rPr>
        <w:t xml:space="preserve"> </w:t>
      </w:r>
      <w:r w:rsidRPr="00AF1B19">
        <w:rPr>
          <w:rFonts w:ascii="Times New Roman" w:hAnsi="Times New Roman" w:cs="Times New Roman"/>
          <w:sz w:val="24"/>
          <w:szCs w:val="24"/>
        </w:rPr>
        <w:t>m.</w:t>
      </w:r>
    </w:p>
    <w:p w:rsidR="004931D5" w:rsidRDefault="004931D5" w:rsidP="004931D5">
      <w:pPr>
        <w:rPr>
          <w:rFonts w:ascii="Times New Roman" w:hAnsi="Times New Roman" w:cs="Times New Roman"/>
          <w:sz w:val="24"/>
          <w:szCs w:val="24"/>
        </w:rPr>
      </w:pPr>
    </w:p>
    <w:p w:rsidR="004931D5" w:rsidRPr="00AF1B19" w:rsidRDefault="004931D5" w:rsidP="004931D5">
      <w:pPr>
        <w:rPr>
          <w:rFonts w:ascii="Times New Roman" w:hAnsi="Times New Roman" w:cs="Times New Roman"/>
          <w:sz w:val="24"/>
          <w:szCs w:val="24"/>
        </w:rPr>
      </w:pPr>
      <w:r>
        <w:rPr>
          <w:rFonts w:ascii="Times New Roman" w:hAnsi="Times New Roman" w:cs="Times New Roman"/>
          <w:sz w:val="24"/>
          <w:szCs w:val="24"/>
        </w:rPr>
        <w:t>Mokinio vardas, pavardė, klasė</w:t>
      </w:r>
      <w:r w:rsidRPr="00AF1B19">
        <w:rPr>
          <w:rFonts w:ascii="Times New Roman" w:hAnsi="Times New Roman" w:cs="Times New Roman"/>
          <w:sz w:val="24"/>
          <w:szCs w:val="24"/>
        </w:rPr>
        <w:t xml:space="preserve">.........................................................................................................................      </w:t>
      </w:r>
    </w:p>
    <w:p w:rsidR="004931D5" w:rsidRDefault="004931D5" w:rsidP="004931D5">
      <w:pPr>
        <w:tabs>
          <w:tab w:val="left" w:pos="142"/>
        </w:tabs>
        <w:ind w:firstLine="142"/>
        <w:jc w:val="both"/>
        <w:rPr>
          <w:rFonts w:ascii="Times New Roman" w:hAnsi="Times New Roman" w:cs="Times New Roman"/>
          <w:b/>
          <w:i/>
          <w:sz w:val="24"/>
          <w:szCs w:val="24"/>
        </w:rPr>
      </w:pPr>
    </w:p>
    <w:p w:rsidR="004931D5" w:rsidRPr="00AF1B19" w:rsidRDefault="004931D5" w:rsidP="004931D5">
      <w:pPr>
        <w:tabs>
          <w:tab w:val="left" w:pos="142"/>
        </w:tabs>
        <w:ind w:firstLine="142"/>
        <w:jc w:val="both"/>
        <w:rPr>
          <w:rFonts w:ascii="Times New Roman" w:hAnsi="Times New Roman" w:cs="Times New Roman"/>
          <w:i/>
          <w:sz w:val="24"/>
          <w:szCs w:val="24"/>
        </w:rPr>
      </w:pPr>
      <w:r w:rsidRPr="00AF1B19">
        <w:rPr>
          <w:rFonts w:ascii="Times New Roman" w:hAnsi="Times New Roman" w:cs="Times New Roman"/>
          <w:b/>
          <w:i/>
          <w:sz w:val="24"/>
          <w:szCs w:val="24"/>
        </w:rPr>
        <w:t xml:space="preserve">Pildo mokinys </w:t>
      </w:r>
      <w:r w:rsidRPr="00AF1B19">
        <w:rPr>
          <w:rFonts w:ascii="Times New Roman" w:hAnsi="Times New Roman" w:cs="Times New Roman"/>
          <w:i/>
          <w:sz w:val="24"/>
          <w:szCs w:val="24"/>
        </w:rPr>
        <w:t>(žymėjimas: žalia-visada, geltona-kartais, raudona-niekada)</w:t>
      </w:r>
    </w:p>
    <w:tbl>
      <w:tblPr>
        <w:tblStyle w:val="Lentelstinklelis"/>
        <w:tblW w:w="10490" w:type="dxa"/>
        <w:tblInd w:w="-997" w:type="dxa"/>
        <w:tblLayout w:type="fixed"/>
        <w:tblLook w:val="04A0" w:firstRow="1" w:lastRow="0" w:firstColumn="1" w:lastColumn="0" w:noHBand="0" w:noVBand="1"/>
      </w:tblPr>
      <w:tblGrid>
        <w:gridCol w:w="644"/>
        <w:gridCol w:w="4743"/>
        <w:gridCol w:w="567"/>
        <w:gridCol w:w="567"/>
        <w:gridCol w:w="567"/>
        <w:gridCol w:w="567"/>
        <w:gridCol w:w="567"/>
        <w:gridCol w:w="567"/>
        <w:gridCol w:w="567"/>
        <w:gridCol w:w="567"/>
        <w:gridCol w:w="567"/>
      </w:tblGrid>
      <w:tr w:rsidR="004931D5" w:rsidRPr="00AF1B19" w:rsidTr="00FB3B57">
        <w:trPr>
          <w:trHeight w:val="312"/>
        </w:trPr>
        <w:tc>
          <w:tcPr>
            <w:tcW w:w="644" w:type="dxa"/>
            <w:vMerge w:val="restart"/>
            <w:tcBorders>
              <w:top w:val="single" w:sz="6" w:space="0" w:color="auto"/>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 xml:space="preserve">Eil. </w:t>
            </w:r>
            <w:proofErr w:type="spellStart"/>
            <w:r w:rsidRPr="00AF1B19">
              <w:rPr>
                <w:rFonts w:ascii="Times New Roman" w:hAnsi="Times New Roman" w:cs="Times New Roman"/>
                <w:b/>
                <w:sz w:val="24"/>
                <w:szCs w:val="24"/>
              </w:rPr>
              <w:t>nr.</w:t>
            </w:r>
            <w:proofErr w:type="spellEnd"/>
          </w:p>
        </w:tc>
        <w:tc>
          <w:tcPr>
            <w:tcW w:w="4743" w:type="dxa"/>
            <w:vMerge w:val="restart"/>
            <w:tcBorders>
              <w:top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Įsivertinu savo pastangas siekti geresnių mokymosi rezultatų</w:t>
            </w:r>
          </w:p>
        </w:tc>
        <w:tc>
          <w:tcPr>
            <w:tcW w:w="2835" w:type="dxa"/>
            <w:gridSpan w:val="5"/>
            <w:tcBorders>
              <w:top w:val="single" w:sz="6" w:space="0" w:color="auto"/>
              <w:right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 xml:space="preserve">I </w:t>
            </w:r>
            <w:proofErr w:type="spellStart"/>
            <w:r w:rsidRPr="00AF1B19">
              <w:rPr>
                <w:rFonts w:ascii="Times New Roman" w:hAnsi="Times New Roman" w:cs="Times New Roman"/>
                <w:b/>
                <w:sz w:val="24"/>
                <w:szCs w:val="24"/>
              </w:rPr>
              <w:t>pusm</w:t>
            </w:r>
            <w:proofErr w:type="spellEnd"/>
            <w:r w:rsidRPr="00AF1B19">
              <w:rPr>
                <w:rFonts w:ascii="Times New Roman" w:hAnsi="Times New Roman" w:cs="Times New Roman"/>
                <w:b/>
                <w:sz w:val="24"/>
                <w:szCs w:val="24"/>
              </w:rPr>
              <w:t>. mėn.</w:t>
            </w:r>
          </w:p>
        </w:tc>
        <w:tc>
          <w:tcPr>
            <w:tcW w:w="2268" w:type="dxa"/>
            <w:gridSpan w:val="4"/>
            <w:tcBorders>
              <w:top w:val="single" w:sz="6" w:space="0" w:color="auto"/>
              <w:righ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 xml:space="preserve">II </w:t>
            </w:r>
            <w:proofErr w:type="spellStart"/>
            <w:r w:rsidRPr="00AF1B19">
              <w:rPr>
                <w:rFonts w:ascii="Times New Roman" w:hAnsi="Times New Roman" w:cs="Times New Roman"/>
                <w:b/>
                <w:sz w:val="24"/>
                <w:szCs w:val="24"/>
              </w:rPr>
              <w:t>pusm</w:t>
            </w:r>
            <w:proofErr w:type="spellEnd"/>
            <w:r w:rsidRPr="00AF1B19">
              <w:rPr>
                <w:rFonts w:ascii="Times New Roman" w:hAnsi="Times New Roman" w:cs="Times New Roman"/>
                <w:b/>
                <w:sz w:val="24"/>
                <w:szCs w:val="24"/>
              </w:rPr>
              <w:t>. mėn.</w:t>
            </w:r>
          </w:p>
        </w:tc>
      </w:tr>
      <w:tr w:rsidR="004931D5" w:rsidRPr="00AF1B19" w:rsidTr="00FB3B57">
        <w:trPr>
          <w:trHeight w:val="327"/>
        </w:trPr>
        <w:tc>
          <w:tcPr>
            <w:tcW w:w="644" w:type="dxa"/>
            <w:vMerge/>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4743" w:type="dxa"/>
            <w:vMerge/>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09</w:t>
            </w:r>
          </w:p>
        </w:tc>
        <w:tc>
          <w:tcPr>
            <w:tcW w:w="567" w:type="dxa"/>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10</w:t>
            </w:r>
          </w:p>
        </w:tc>
        <w:tc>
          <w:tcPr>
            <w:tcW w:w="567" w:type="dxa"/>
            <w:tcBorders>
              <w:right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11</w:t>
            </w:r>
          </w:p>
        </w:tc>
        <w:tc>
          <w:tcPr>
            <w:tcW w:w="567" w:type="dxa"/>
            <w:tcBorders>
              <w:right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12</w:t>
            </w:r>
          </w:p>
        </w:tc>
        <w:tc>
          <w:tcPr>
            <w:tcW w:w="567" w:type="dxa"/>
            <w:tcBorders>
              <w:right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01</w:t>
            </w:r>
          </w:p>
        </w:tc>
        <w:tc>
          <w:tcPr>
            <w:tcW w:w="567" w:type="dxa"/>
            <w:tcBorders>
              <w:top w:val="single" w:sz="4" w:space="0" w:color="auto"/>
              <w:left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02</w:t>
            </w:r>
          </w:p>
        </w:tc>
        <w:tc>
          <w:tcPr>
            <w:tcW w:w="567" w:type="dxa"/>
            <w:tcBorders>
              <w:top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03</w:t>
            </w:r>
          </w:p>
        </w:tc>
        <w:tc>
          <w:tcPr>
            <w:tcW w:w="567" w:type="dxa"/>
            <w:tcBorders>
              <w:top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04</w:t>
            </w:r>
          </w:p>
        </w:tc>
        <w:tc>
          <w:tcPr>
            <w:tcW w:w="567" w:type="dxa"/>
            <w:tcBorders>
              <w:top w:val="single" w:sz="4"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05</w:t>
            </w: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1.</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Laikausi mokinio taisyklių.</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4"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4"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4"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2.</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Į pamokas</w:t>
            </w:r>
            <w:r w:rsidRPr="00AF1B19">
              <w:rPr>
                <w:rFonts w:ascii="Times New Roman" w:hAnsi="Times New Roman" w:cs="Times New Roman"/>
                <w:sz w:val="24"/>
                <w:szCs w:val="24"/>
              </w:rPr>
              <w:t xml:space="preserve"> atsinešu visas reikalingas priemones.</w:t>
            </w:r>
            <w:r>
              <w:rPr>
                <w:rFonts w:ascii="Times New Roman" w:hAnsi="Times New Roman" w:cs="Times New Roman"/>
                <w:sz w:val="24"/>
                <w:szCs w:val="24"/>
              </w:rPr>
              <w:t xml:space="preserve"> </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3.</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 xml:space="preserve">Įdėmiai klausausi, aktyviai dalyvauju pamokose. </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4.</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 xml:space="preserve">Pasitikiu savimi, nebijau sunkumų. </w:t>
            </w:r>
            <w:r w:rsidRPr="00AF1B19">
              <w:rPr>
                <w:rFonts w:ascii="Times New Roman" w:hAnsi="Times New Roman" w:cs="Times New Roman"/>
                <w:sz w:val="24"/>
                <w:szCs w:val="24"/>
              </w:rPr>
              <w:t>Ieškau pagalbos, jei nesiseka atlikti užduoties.</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5.</w:t>
            </w:r>
          </w:p>
        </w:tc>
        <w:tc>
          <w:tcPr>
            <w:tcW w:w="4743" w:type="dxa"/>
          </w:tcPr>
          <w:p w:rsidR="004931D5" w:rsidRPr="00AF1B19" w:rsidRDefault="004931D5" w:rsidP="009A4884">
            <w:pPr>
              <w:jc w:val="both"/>
              <w:rPr>
                <w:rFonts w:ascii="Times New Roman" w:hAnsi="Times New Roman" w:cs="Times New Roman"/>
                <w:sz w:val="24"/>
                <w:szCs w:val="24"/>
              </w:rPr>
            </w:pPr>
            <w:r w:rsidRPr="00AF1B19">
              <w:rPr>
                <w:rFonts w:ascii="Times New Roman" w:hAnsi="Times New Roman" w:cs="Times New Roman"/>
                <w:sz w:val="24"/>
                <w:szCs w:val="24"/>
              </w:rPr>
              <w:t xml:space="preserve">Visada ir laiku atlieku </w:t>
            </w:r>
            <w:r>
              <w:rPr>
                <w:rFonts w:ascii="Times New Roman" w:hAnsi="Times New Roman" w:cs="Times New Roman"/>
                <w:sz w:val="24"/>
                <w:szCs w:val="24"/>
              </w:rPr>
              <w:t xml:space="preserve">namų darbus, kitas </w:t>
            </w:r>
            <w:r w:rsidRPr="00AF1B19">
              <w:rPr>
                <w:rFonts w:ascii="Times New Roman" w:hAnsi="Times New Roman" w:cs="Times New Roman"/>
                <w:sz w:val="24"/>
                <w:szCs w:val="24"/>
              </w:rPr>
              <w:t>man paskirtas užduotis.</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6.</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Skaitau knygas.</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r w:rsidR="004931D5" w:rsidRPr="00AF1B19" w:rsidTr="00FB3B57">
        <w:tc>
          <w:tcPr>
            <w:tcW w:w="644" w:type="dxa"/>
            <w:tcBorders>
              <w:left w:val="single" w:sz="6" w:space="0" w:color="auto"/>
            </w:tcBorders>
          </w:tcPr>
          <w:p w:rsidR="004931D5" w:rsidRPr="00AF1B19" w:rsidRDefault="004931D5" w:rsidP="009A4884">
            <w:pPr>
              <w:jc w:val="center"/>
              <w:rPr>
                <w:rFonts w:ascii="Times New Roman" w:hAnsi="Times New Roman" w:cs="Times New Roman"/>
                <w:b/>
                <w:sz w:val="24"/>
                <w:szCs w:val="24"/>
              </w:rPr>
            </w:pPr>
            <w:r w:rsidRPr="00AF1B19">
              <w:rPr>
                <w:rFonts w:ascii="Times New Roman" w:hAnsi="Times New Roman" w:cs="Times New Roman"/>
                <w:b/>
                <w:sz w:val="24"/>
                <w:szCs w:val="24"/>
              </w:rPr>
              <w:t>7.</w:t>
            </w:r>
          </w:p>
        </w:tc>
        <w:tc>
          <w:tcPr>
            <w:tcW w:w="4743" w:type="dxa"/>
          </w:tcPr>
          <w:p w:rsidR="004931D5" w:rsidRPr="00AF1B19" w:rsidRDefault="004931D5" w:rsidP="009A4884">
            <w:pPr>
              <w:jc w:val="both"/>
              <w:rPr>
                <w:rFonts w:ascii="Times New Roman" w:hAnsi="Times New Roman" w:cs="Times New Roman"/>
                <w:sz w:val="24"/>
                <w:szCs w:val="24"/>
              </w:rPr>
            </w:pPr>
            <w:r>
              <w:rPr>
                <w:rFonts w:ascii="Times New Roman" w:hAnsi="Times New Roman" w:cs="Times New Roman"/>
                <w:sz w:val="24"/>
                <w:szCs w:val="24"/>
              </w:rPr>
              <w:t>Džiaugiuosi savo pasiekimais.</w:t>
            </w: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righ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Borders>
              <w:left w:val="single" w:sz="6" w:space="0" w:color="auto"/>
            </w:tcBorders>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c>
          <w:tcPr>
            <w:tcW w:w="567" w:type="dxa"/>
          </w:tcPr>
          <w:p w:rsidR="004931D5" w:rsidRPr="00AF1B19" w:rsidRDefault="004931D5" w:rsidP="009A4884">
            <w:pPr>
              <w:jc w:val="both"/>
              <w:rPr>
                <w:rFonts w:ascii="Times New Roman" w:hAnsi="Times New Roman" w:cs="Times New Roman"/>
                <w:sz w:val="24"/>
                <w:szCs w:val="24"/>
              </w:rPr>
            </w:pPr>
          </w:p>
        </w:tc>
      </w:tr>
    </w:tbl>
    <w:p w:rsidR="004931D5" w:rsidRPr="00AF1B19" w:rsidRDefault="004931D5" w:rsidP="004931D5">
      <w:pPr>
        <w:ind w:left="720"/>
        <w:contextualSpacing/>
        <w:rPr>
          <w:rFonts w:ascii="Times New Roman" w:eastAsia="Calibri" w:hAnsi="Times New Roman" w:cs="Times New Roman"/>
          <w:b/>
          <w:i/>
          <w:sz w:val="24"/>
          <w:szCs w:val="24"/>
        </w:rPr>
      </w:pPr>
    </w:p>
    <w:p w:rsidR="004931D5" w:rsidRPr="00AF1B19" w:rsidRDefault="004931D5" w:rsidP="004931D5">
      <w:pPr>
        <w:ind w:left="720"/>
        <w:contextualSpacing/>
        <w:rPr>
          <w:rFonts w:ascii="Times New Roman" w:eastAsia="Calibri" w:hAnsi="Times New Roman" w:cs="Times New Roman"/>
          <w:b/>
          <w:i/>
          <w:sz w:val="24"/>
          <w:szCs w:val="24"/>
        </w:rPr>
      </w:pPr>
    </w:p>
    <w:p w:rsidR="004931D5" w:rsidRPr="00AF1B19" w:rsidRDefault="004931D5" w:rsidP="004931D5">
      <w:pPr>
        <w:contextualSpacing/>
        <w:rPr>
          <w:rFonts w:ascii="Times New Roman" w:eastAsia="Calibri" w:hAnsi="Times New Roman" w:cs="Times New Roman"/>
          <w:b/>
          <w:i/>
          <w:sz w:val="24"/>
          <w:szCs w:val="24"/>
        </w:rPr>
      </w:pPr>
      <w:r w:rsidRPr="00AF1B19">
        <w:rPr>
          <w:rFonts w:ascii="Times New Roman" w:eastAsia="Calibri" w:hAnsi="Times New Roman" w:cs="Times New Roman"/>
          <w:b/>
          <w:i/>
          <w:sz w:val="24"/>
          <w:szCs w:val="24"/>
        </w:rPr>
        <w:t>I PUSMETIS</w:t>
      </w:r>
    </w:p>
    <w:p w:rsidR="004931D5" w:rsidRPr="00AF1B19" w:rsidRDefault="004931D5" w:rsidP="004931D5">
      <w:pPr>
        <w:ind w:left="720"/>
        <w:contextualSpacing/>
        <w:rPr>
          <w:rFonts w:ascii="Times New Roman" w:eastAsia="Calibri" w:hAnsi="Times New Roman" w:cs="Times New Roman"/>
          <w:b/>
          <w:i/>
          <w:sz w:val="24"/>
          <w:szCs w:val="24"/>
        </w:rPr>
      </w:pP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b/>
          <w:i/>
          <w:sz w:val="24"/>
          <w:szCs w:val="24"/>
        </w:rPr>
        <w:t xml:space="preserve">Tėvų komentaras/parašas: </w:t>
      </w:r>
      <w:r w:rsidRPr="00AF1B19">
        <w:rPr>
          <w:rFonts w:ascii="Times New Roman" w:eastAsia="Calibri" w:hAnsi="Times New Roman" w:cs="Times New Roman"/>
          <w:sz w:val="24"/>
          <w:szCs w:val="24"/>
        </w:rPr>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sz w:val="24"/>
          <w:szCs w:val="24"/>
        </w:rPr>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sz w:val="24"/>
          <w:szCs w:val="24"/>
        </w:rPr>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p>
    <w:p w:rsidR="004931D5" w:rsidRPr="00AF1B19" w:rsidRDefault="004931D5" w:rsidP="004931D5">
      <w:pPr>
        <w:contextualSpacing/>
        <w:rPr>
          <w:rFonts w:ascii="Times New Roman" w:eastAsia="Calibri" w:hAnsi="Times New Roman" w:cs="Times New Roman"/>
          <w:b/>
          <w:i/>
          <w:sz w:val="24"/>
          <w:szCs w:val="24"/>
        </w:rPr>
      </w:pPr>
      <w:r w:rsidRPr="00AF1B19">
        <w:rPr>
          <w:rFonts w:ascii="Times New Roman" w:eastAsia="Calibri" w:hAnsi="Times New Roman" w:cs="Times New Roman"/>
          <w:b/>
          <w:i/>
          <w:sz w:val="24"/>
          <w:szCs w:val="24"/>
        </w:rPr>
        <w:t>II PUSMETIS</w:t>
      </w:r>
    </w:p>
    <w:p w:rsidR="004931D5" w:rsidRPr="00AF1B19" w:rsidRDefault="004931D5" w:rsidP="004931D5">
      <w:pPr>
        <w:ind w:left="720"/>
        <w:contextualSpacing/>
        <w:rPr>
          <w:rFonts w:ascii="Times New Roman" w:eastAsia="Calibri" w:hAnsi="Times New Roman" w:cs="Times New Roman"/>
          <w:b/>
          <w:i/>
          <w:sz w:val="24"/>
          <w:szCs w:val="24"/>
        </w:rPr>
      </w:pP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b/>
          <w:i/>
          <w:sz w:val="24"/>
          <w:szCs w:val="24"/>
        </w:rPr>
        <w:t xml:space="preserve">Tėvų komentaras/parašas: </w:t>
      </w:r>
      <w:r w:rsidRPr="00AF1B19">
        <w:rPr>
          <w:rFonts w:ascii="Times New Roman" w:eastAsia="Calibri" w:hAnsi="Times New Roman" w:cs="Times New Roman"/>
          <w:sz w:val="24"/>
          <w:szCs w:val="24"/>
        </w:rPr>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sz w:val="24"/>
          <w:szCs w:val="24"/>
        </w:rPr>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r w:rsidRPr="00AF1B19">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p>
    <w:p w:rsidR="004931D5" w:rsidRPr="00AF1B19" w:rsidRDefault="004931D5" w:rsidP="004931D5">
      <w:pPr>
        <w:contextualSpacing/>
        <w:rPr>
          <w:rFonts w:ascii="Times New Roman" w:eastAsia="Calibri" w:hAnsi="Times New Roman" w:cs="Times New Roman"/>
          <w:sz w:val="24"/>
          <w:szCs w:val="24"/>
        </w:rPr>
      </w:pPr>
    </w:p>
    <w:p w:rsidR="004931D5" w:rsidRDefault="004931D5" w:rsidP="004931D5">
      <w:pPr>
        <w:widowControl w:val="0"/>
        <w:autoSpaceDE w:val="0"/>
        <w:autoSpaceDN w:val="0"/>
        <w:spacing w:after="0" w:line="240" w:lineRule="auto"/>
        <w:jc w:val="both"/>
        <w:outlineLvl w:val="0"/>
        <w:rPr>
          <w:rFonts w:ascii="Times New Roman" w:eastAsia="Calibri" w:hAnsi="Times New Roman" w:cs="Times New Roman"/>
          <w:b/>
          <w:i/>
          <w:sz w:val="24"/>
          <w:szCs w:val="24"/>
        </w:rPr>
      </w:pPr>
    </w:p>
    <w:p w:rsidR="00136F27" w:rsidRDefault="004931D5" w:rsidP="004931D5">
      <w:pPr>
        <w:widowControl w:val="0"/>
        <w:autoSpaceDE w:val="0"/>
        <w:autoSpaceDN w:val="0"/>
        <w:spacing w:after="0" w:line="240" w:lineRule="auto"/>
        <w:jc w:val="both"/>
        <w:outlineLvl w:val="0"/>
        <w:rPr>
          <w:rFonts w:ascii="Times New Roman" w:eastAsia="Times New Roman" w:hAnsi="Times New Roman" w:cs="Times New Roman"/>
          <w:bCs/>
          <w:sz w:val="24"/>
          <w:szCs w:val="24"/>
          <w:lang w:val="lt" w:eastAsia="lt"/>
        </w:rPr>
      </w:pPr>
      <w:r>
        <w:rPr>
          <w:rFonts w:ascii="Times New Roman" w:eastAsia="Calibri" w:hAnsi="Times New Roman" w:cs="Times New Roman"/>
          <w:b/>
          <w:i/>
          <w:sz w:val="24"/>
          <w:szCs w:val="24"/>
        </w:rPr>
        <w:t xml:space="preserve">                                                                       </w:t>
      </w:r>
      <w:r w:rsidR="00136F27">
        <w:rPr>
          <w:rFonts w:ascii="Times New Roman" w:eastAsia="Times New Roman" w:hAnsi="Times New Roman" w:cs="Times New Roman"/>
          <w:bCs/>
          <w:sz w:val="24"/>
          <w:szCs w:val="24"/>
          <w:lang w:val="lt" w:eastAsia="lt"/>
        </w:rPr>
        <w:t>D</w:t>
      </w:r>
      <w:r w:rsidR="00136F27" w:rsidRPr="00136F27">
        <w:rPr>
          <w:rFonts w:ascii="Times New Roman" w:eastAsia="Times New Roman" w:hAnsi="Times New Roman" w:cs="Times New Roman"/>
          <w:bCs/>
          <w:sz w:val="24"/>
          <w:szCs w:val="24"/>
          <w:lang w:val="lt" w:eastAsia="lt"/>
        </w:rPr>
        <w:t>ruskininkų</w:t>
      </w:r>
      <w:r w:rsidR="00136F27">
        <w:rPr>
          <w:rFonts w:ascii="Times New Roman" w:eastAsia="Times New Roman" w:hAnsi="Times New Roman" w:cs="Times New Roman"/>
          <w:bCs/>
          <w:sz w:val="24"/>
          <w:szCs w:val="24"/>
          <w:lang w:val="lt" w:eastAsia="lt"/>
        </w:rPr>
        <w:t xml:space="preserve"> „Saulės“</w:t>
      </w:r>
      <w:r w:rsidR="00136F27" w:rsidRPr="00136F27">
        <w:rPr>
          <w:rFonts w:ascii="Times New Roman" w:eastAsia="Times New Roman" w:hAnsi="Times New Roman" w:cs="Times New Roman"/>
          <w:bCs/>
          <w:sz w:val="24"/>
          <w:szCs w:val="24"/>
          <w:lang w:val="lt" w:eastAsia="lt"/>
        </w:rPr>
        <w:t xml:space="preserve"> pagrindinės mokyklos</w:t>
      </w:r>
    </w:p>
    <w:p w:rsidR="00136F27" w:rsidRDefault="00136F27" w:rsidP="00136F27">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136F2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EE155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Pr>
          <w:rFonts w:ascii="Times New Roman" w:hAnsi="Times New Roman" w:cs="Times New Roman"/>
          <w:sz w:val="24"/>
          <w:szCs w:val="24"/>
        </w:rPr>
        <w:t>2</w:t>
      </w:r>
      <w:r w:rsidRPr="00EE1557">
        <w:rPr>
          <w:rFonts w:ascii="Times New Roman" w:hAnsi="Times New Roman" w:cs="Times New Roman"/>
          <w:sz w:val="24"/>
          <w:szCs w:val="24"/>
        </w:rPr>
        <w:t xml:space="preserve"> priedas</w:t>
      </w:r>
    </w:p>
    <w:p w:rsidR="00136F27" w:rsidRPr="00EE155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Pr="00EE1557" w:rsidRDefault="004931D5" w:rsidP="004931D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Pr="00136F27" w:rsidRDefault="004931D5" w:rsidP="004931D5">
      <w:pPr>
        <w:jc w:val="center"/>
        <w:rPr>
          <w:rFonts w:ascii="Times New Roman" w:hAnsi="Times New Roman" w:cs="Times New Roman"/>
          <w:b/>
          <w:sz w:val="24"/>
          <w:szCs w:val="24"/>
        </w:rPr>
      </w:pPr>
      <w:r w:rsidRPr="00136F27">
        <w:rPr>
          <w:rFonts w:ascii="Times New Roman" w:hAnsi="Times New Roman" w:cs="Times New Roman"/>
          <w:b/>
          <w:sz w:val="24"/>
          <w:szCs w:val="24"/>
        </w:rPr>
        <w:t>DRUSKININKŲ „SAULĖS“ PAGRINDINĖ MOKYKLA</w:t>
      </w:r>
    </w:p>
    <w:p w:rsidR="004931D5" w:rsidRPr="00B52822" w:rsidRDefault="004931D5" w:rsidP="004931D5">
      <w:pPr>
        <w:jc w:val="center"/>
        <w:rPr>
          <w:rFonts w:ascii="Times New Roman" w:hAnsi="Times New Roman" w:cs="Times New Roman"/>
          <w:b/>
          <w:sz w:val="24"/>
          <w:szCs w:val="24"/>
        </w:rPr>
      </w:pPr>
      <w:r w:rsidRPr="00136F27">
        <w:rPr>
          <w:rFonts w:ascii="Times New Roman" w:hAnsi="Times New Roman" w:cs="Times New Roman"/>
          <w:b/>
          <w:sz w:val="24"/>
          <w:szCs w:val="24"/>
        </w:rPr>
        <w:t>PRADINIŲ KLASIŲ  MOKINIO INDIVIDUALIOS PAŽANGOS STEBĖJIMO IR FIKSAVIMO LAPAS</w:t>
      </w:r>
    </w:p>
    <w:p w:rsidR="004931D5" w:rsidRPr="007A654C" w:rsidRDefault="004931D5" w:rsidP="004931D5">
      <w:pPr>
        <w:jc w:val="center"/>
        <w:rPr>
          <w:rFonts w:ascii="Times New Roman" w:hAnsi="Times New Roman" w:cs="Times New Roman"/>
          <w:sz w:val="24"/>
          <w:szCs w:val="24"/>
        </w:rPr>
      </w:pPr>
      <w:r>
        <w:rPr>
          <w:rFonts w:ascii="Times New Roman" w:hAnsi="Times New Roman" w:cs="Times New Roman"/>
          <w:sz w:val="24"/>
          <w:szCs w:val="24"/>
        </w:rPr>
        <w:t>202</w:t>
      </w:r>
      <w:r w:rsidR="00597AF8">
        <w:rPr>
          <w:rFonts w:ascii="Times New Roman" w:hAnsi="Times New Roman" w:cs="Times New Roman"/>
          <w:sz w:val="24"/>
          <w:szCs w:val="24"/>
        </w:rPr>
        <w:t xml:space="preserve">   </w:t>
      </w:r>
      <w:r>
        <w:rPr>
          <w:rFonts w:ascii="Times New Roman" w:hAnsi="Times New Roman" w:cs="Times New Roman"/>
          <w:sz w:val="24"/>
          <w:szCs w:val="24"/>
        </w:rPr>
        <w:t>-202</w:t>
      </w:r>
      <w:r w:rsidR="00597AF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4931D5" w:rsidRDefault="004931D5" w:rsidP="004931D5">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Pr>
          <w:rFonts w:ascii="Times New Roman" w:hAnsi="Times New Roman" w:cs="Times New Roman"/>
          <w:sz w:val="24"/>
          <w:szCs w:val="24"/>
        </w:rPr>
        <w:t xml:space="preserve"> ___________________________________________________________________</w:t>
      </w:r>
    </w:p>
    <w:p w:rsidR="004931D5" w:rsidRDefault="004931D5" w:rsidP="004931D5">
      <w:pPr>
        <w:tabs>
          <w:tab w:val="left" w:pos="2145"/>
          <w:tab w:val="left" w:pos="4245"/>
          <w:tab w:val="left" w:pos="7080"/>
        </w:tabs>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klasė</w:t>
      </w:r>
      <w:r>
        <w:rPr>
          <w:rFonts w:ascii="Times New Roman" w:hAnsi="Times New Roman" w:cs="Times New Roman"/>
          <w:sz w:val="24"/>
          <w:szCs w:val="24"/>
        </w:rPr>
        <w:t>)</w:t>
      </w:r>
    </w:p>
    <w:p w:rsidR="004931D5" w:rsidRDefault="004931D5" w:rsidP="004931D5">
      <w:pPr>
        <w:tabs>
          <w:tab w:val="left" w:pos="2145"/>
        </w:tabs>
        <w:spacing w:after="0"/>
        <w:ind w:firstLine="142"/>
        <w:jc w:val="both"/>
        <w:rPr>
          <w:rFonts w:ascii="Times New Roman" w:hAnsi="Times New Roman" w:cs="Times New Roman"/>
          <w:sz w:val="24"/>
          <w:szCs w:val="24"/>
        </w:rPr>
      </w:pPr>
    </w:p>
    <w:p w:rsidR="004931D5" w:rsidRPr="00BB7E32" w:rsidRDefault="004931D5" w:rsidP="004931D5">
      <w:pPr>
        <w:ind w:firstLine="142"/>
        <w:jc w:val="both"/>
        <w:rPr>
          <w:rFonts w:ascii="Times New Roman" w:eastAsia="Calibri" w:hAnsi="Times New Roman" w:cs="Times New Roman"/>
          <w:b/>
          <w:i/>
          <w:sz w:val="28"/>
          <w:szCs w:val="28"/>
        </w:rPr>
      </w:pPr>
      <w:r>
        <w:rPr>
          <w:rFonts w:ascii="Times New Roman" w:eastAsia="Calibri" w:hAnsi="Times New Roman" w:cs="Times New Roman"/>
          <w:b/>
          <w:i/>
          <w:sz w:val="24"/>
          <w:szCs w:val="24"/>
        </w:rPr>
        <w:t xml:space="preserve">Pildo mokytojas: </w:t>
      </w:r>
      <w:r w:rsidRPr="00BB7E32">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pažanga </w:t>
      </w:r>
      <w:r w:rsidRPr="00BB7E32">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 pakilo, </w:t>
      </w:r>
      <w:r w:rsidRPr="00BB7E32">
        <w:rPr>
          <w:rFonts w:ascii="Times New Roman" w:hAnsi="Times New Roman" w:cs="Times New Roman"/>
          <w:b/>
          <w:sz w:val="24"/>
          <w:szCs w:val="24"/>
        </w:rPr>
        <w:t>→</w:t>
      </w:r>
      <w:r>
        <w:rPr>
          <w:rFonts w:ascii="Times New Roman" w:hAnsi="Times New Roman" w:cs="Times New Roman"/>
          <w:b/>
          <w:sz w:val="24"/>
          <w:szCs w:val="24"/>
        </w:rPr>
        <w:t xml:space="preserve"> - nekito, </w:t>
      </w:r>
      <w:r w:rsidRPr="00BB7E32">
        <w:rPr>
          <w:rFonts w:ascii="Times New Roman" w:hAnsi="Times New Roman" w:cs="Times New Roman"/>
          <w:b/>
          <w:color w:val="FF0000"/>
          <w:sz w:val="24"/>
          <w:szCs w:val="24"/>
        </w:rPr>
        <w:t>↓</w:t>
      </w:r>
      <w:r>
        <w:rPr>
          <w:rFonts w:ascii="Times New Roman" w:hAnsi="Times New Roman" w:cs="Times New Roman"/>
          <w:b/>
          <w:color w:val="FF0000"/>
          <w:sz w:val="24"/>
          <w:szCs w:val="24"/>
        </w:rPr>
        <w:t>- nukrito)</w:t>
      </w:r>
    </w:p>
    <w:tbl>
      <w:tblPr>
        <w:tblStyle w:val="Lentelstinklelis"/>
        <w:tblW w:w="0" w:type="auto"/>
        <w:tblInd w:w="-5" w:type="dxa"/>
        <w:tblLook w:val="04A0" w:firstRow="1" w:lastRow="0" w:firstColumn="1" w:lastColumn="0" w:noHBand="0" w:noVBand="1"/>
      </w:tblPr>
      <w:tblGrid>
        <w:gridCol w:w="570"/>
        <w:gridCol w:w="2325"/>
        <w:gridCol w:w="794"/>
        <w:gridCol w:w="794"/>
        <w:gridCol w:w="1810"/>
        <w:gridCol w:w="794"/>
        <w:gridCol w:w="1985"/>
      </w:tblGrid>
      <w:tr w:rsidR="004931D5" w:rsidRPr="00D60F2A" w:rsidTr="009A4884">
        <w:trPr>
          <w:cantSplit/>
          <w:trHeight w:val="1495"/>
        </w:trPr>
        <w:tc>
          <w:tcPr>
            <w:tcW w:w="570" w:type="dxa"/>
            <w:vAlign w:val="center"/>
          </w:tcPr>
          <w:p w:rsidR="004931D5" w:rsidRPr="00D60F2A" w:rsidRDefault="004931D5" w:rsidP="009A4884">
            <w:pPr>
              <w:jc w:val="center"/>
              <w:rPr>
                <w:rFonts w:ascii="Times New Roman" w:hAnsi="Times New Roman" w:cs="Times New Roman"/>
                <w:b/>
                <w:sz w:val="24"/>
                <w:szCs w:val="24"/>
              </w:rPr>
            </w:pPr>
            <w:r w:rsidRPr="00D60F2A">
              <w:rPr>
                <w:rFonts w:ascii="Times New Roman" w:hAnsi="Times New Roman" w:cs="Times New Roman"/>
                <w:b/>
                <w:sz w:val="24"/>
                <w:szCs w:val="24"/>
              </w:rPr>
              <w:t>Eil. Nr.</w:t>
            </w:r>
          </w:p>
        </w:tc>
        <w:tc>
          <w:tcPr>
            <w:tcW w:w="2325" w:type="dxa"/>
            <w:vAlign w:val="center"/>
          </w:tcPr>
          <w:p w:rsidR="004931D5" w:rsidRPr="00D60F2A" w:rsidRDefault="004931D5" w:rsidP="009A4884">
            <w:pPr>
              <w:jc w:val="center"/>
              <w:rPr>
                <w:rFonts w:ascii="Times New Roman" w:hAnsi="Times New Roman" w:cs="Times New Roman"/>
                <w:b/>
                <w:sz w:val="24"/>
                <w:szCs w:val="24"/>
              </w:rPr>
            </w:pPr>
            <w:r>
              <w:rPr>
                <w:rFonts w:ascii="Times New Roman" w:hAnsi="Times New Roman" w:cs="Times New Roman"/>
                <w:b/>
                <w:sz w:val="24"/>
                <w:szCs w:val="24"/>
              </w:rPr>
              <w:t xml:space="preserve">Dalykas </w:t>
            </w:r>
          </w:p>
        </w:tc>
        <w:tc>
          <w:tcPr>
            <w:tcW w:w="794" w:type="dxa"/>
            <w:textDirection w:val="btLr"/>
            <w:vAlign w:val="center"/>
          </w:tcPr>
          <w:p w:rsidR="004931D5" w:rsidRPr="00D60F2A" w:rsidRDefault="004931D5" w:rsidP="009A4884">
            <w:pPr>
              <w:ind w:left="113" w:right="113"/>
              <w:jc w:val="center"/>
              <w:rPr>
                <w:rFonts w:ascii="Times New Roman" w:hAnsi="Times New Roman" w:cs="Times New Roman"/>
                <w:b/>
              </w:rPr>
            </w:pPr>
            <w:r w:rsidRPr="00D60F2A">
              <w:rPr>
                <w:rFonts w:ascii="Times New Roman" w:hAnsi="Times New Roman" w:cs="Times New Roman"/>
                <w:b/>
              </w:rPr>
              <w:t>Metinis (buvęs)</w:t>
            </w:r>
          </w:p>
        </w:tc>
        <w:tc>
          <w:tcPr>
            <w:tcW w:w="794" w:type="dxa"/>
            <w:textDirection w:val="btLr"/>
            <w:vAlign w:val="center"/>
          </w:tcPr>
          <w:p w:rsidR="004931D5" w:rsidRPr="00D60F2A" w:rsidRDefault="004931D5" w:rsidP="009A4884">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I pusmetis</w:t>
            </w:r>
          </w:p>
        </w:tc>
        <w:tc>
          <w:tcPr>
            <w:tcW w:w="1810" w:type="dxa"/>
            <w:vAlign w:val="center"/>
          </w:tcPr>
          <w:p w:rsidR="004931D5" w:rsidRPr="00D60F2A" w:rsidRDefault="004931D5" w:rsidP="009A4884">
            <w:pPr>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c>
          <w:tcPr>
            <w:tcW w:w="794" w:type="dxa"/>
            <w:textDirection w:val="btLr"/>
            <w:vAlign w:val="center"/>
          </w:tcPr>
          <w:p w:rsidR="004931D5" w:rsidRPr="00D60F2A" w:rsidRDefault="004931D5" w:rsidP="009A4884">
            <w:pPr>
              <w:ind w:left="113" w:right="113"/>
              <w:jc w:val="center"/>
              <w:rPr>
                <w:rFonts w:ascii="Times New Roman" w:hAnsi="Times New Roman" w:cs="Times New Roman"/>
                <w:b/>
                <w:sz w:val="24"/>
                <w:szCs w:val="24"/>
              </w:rPr>
            </w:pPr>
            <w:r>
              <w:rPr>
                <w:rFonts w:ascii="Times New Roman" w:hAnsi="Times New Roman" w:cs="Times New Roman"/>
                <w:b/>
                <w:sz w:val="24"/>
                <w:szCs w:val="24"/>
              </w:rPr>
              <w:t>II pusmetis /metinis</w:t>
            </w:r>
          </w:p>
        </w:tc>
        <w:tc>
          <w:tcPr>
            <w:tcW w:w="1985" w:type="dxa"/>
            <w:textDirection w:val="btLr"/>
            <w:vAlign w:val="center"/>
          </w:tcPr>
          <w:p w:rsidR="004931D5" w:rsidRPr="00D60F2A" w:rsidRDefault="004931D5" w:rsidP="009A4884">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1.</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Dorinis ugdymas</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2.</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 xml:space="preserve">Lietuvių </w:t>
            </w:r>
            <w:proofErr w:type="spellStart"/>
            <w:r>
              <w:rPr>
                <w:rFonts w:ascii="Times New Roman" w:hAnsi="Times New Roman" w:cs="Times New Roman"/>
                <w:sz w:val="24"/>
                <w:szCs w:val="24"/>
              </w:rPr>
              <w:t>klb</w:t>
            </w:r>
            <w:proofErr w:type="spellEnd"/>
            <w:r>
              <w:rPr>
                <w:rFonts w:ascii="Times New Roman" w:hAnsi="Times New Roman" w:cs="Times New Roman"/>
                <w:sz w:val="24"/>
                <w:szCs w:val="24"/>
              </w:rPr>
              <w:t>.</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3.</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 xml:space="preserve">Anglų </w:t>
            </w:r>
            <w:proofErr w:type="spellStart"/>
            <w:r>
              <w:rPr>
                <w:rFonts w:ascii="Times New Roman" w:hAnsi="Times New Roman" w:cs="Times New Roman"/>
                <w:sz w:val="24"/>
                <w:szCs w:val="24"/>
              </w:rPr>
              <w:t>klb</w:t>
            </w:r>
            <w:proofErr w:type="spellEnd"/>
            <w:r>
              <w:rPr>
                <w:rFonts w:ascii="Times New Roman" w:hAnsi="Times New Roman" w:cs="Times New Roman"/>
                <w:sz w:val="24"/>
                <w:szCs w:val="24"/>
              </w:rPr>
              <w:t>.</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4.</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Matematika</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5.</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 xml:space="preserve">Pasaulio </w:t>
            </w:r>
            <w:proofErr w:type="spellStart"/>
            <w:r>
              <w:rPr>
                <w:rFonts w:ascii="Times New Roman" w:hAnsi="Times New Roman" w:cs="Times New Roman"/>
                <w:sz w:val="24"/>
                <w:szCs w:val="24"/>
              </w:rPr>
              <w:t>paž</w:t>
            </w:r>
            <w:proofErr w:type="spellEnd"/>
            <w:r>
              <w:rPr>
                <w:rFonts w:ascii="Times New Roman" w:hAnsi="Times New Roman" w:cs="Times New Roman"/>
                <w:sz w:val="24"/>
                <w:szCs w:val="24"/>
              </w:rPr>
              <w:t>.</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6.</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Muzika</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7.</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Dailė/</w:t>
            </w:r>
            <w:proofErr w:type="spellStart"/>
            <w:r>
              <w:rPr>
                <w:rFonts w:ascii="Times New Roman" w:hAnsi="Times New Roman" w:cs="Times New Roman"/>
                <w:sz w:val="24"/>
                <w:szCs w:val="24"/>
              </w:rPr>
              <w:t>technnologijos</w:t>
            </w:r>
            <w:proofErr w:type="spellEnd"/>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sidRPr="00D335CB">
              <w:rPr>
                <w:rFonts w:ascii="Times New Roman" w:hAnsi="Times New Roman" w:cs="Times New Roman"/>
                <w:b/>
                <w:sz w:val="24"/>
                <w:szCs w:val="24"/>
              </w:rPr>
              <w:t>8.</w:t>
            </w:r>
          </w:p>
        </w:tc>
        <w:tc>
          <w:tcPr>
            <w:tcW w:w="2325" w:type="dxa"/>
            <w:vAlign w:val="center"/>
          </w:tcPr>
          <w:p w:rsidR="004931D5" w:rsidRPr="000C05F0" w:rsidRDefault="004931D5" w:rsidP="009A4884">
            <w:pPr>
              <w:rPr>
                <w:rFonts w:ascii="Times New Roman" w:hAnsi="Times New Roman" w:cs="Times New Roman"/>
                <w:sz w:val="24"/>
                <w:szCs w:val="24"/>
              </w:rPr>
            </w:pPr>
            <w:r>
              <w:rPr>
                <w:rFonts w:ascii="Times New Roman" w:hAnsi="Times New Roman" w:cs="Times New Roman"/>
                <w:sz w:val="24"/>
                <w:szCs w:val="24"/>
              </w:rPr>
              <w:t>Fizinis ugdymas</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r w:rsidR="004931D5" w:rsidRPr="000C05F0" w:rsidTr="009A4884">
        <w:tc>
          <w:tcPr>
            <w:tcW w:w="570" w:type="dxa"/>
            <w:vAlign w:val="center"/>
          </w:tcPr>
          <w:p w:rsidR="004931D5" w:rsidRPr="00D335CB" w:rsidRDefault="004931D5" w:rsidP="009A4884">
            <w:pPr>
              <w:jc w:val="center"/>
              <w:rPr>
                <w:rFonts w:ascii="Times New Roman" w:hAnsi="Times New Roman" w:cs="Times New Roman"/>
                <w:b/>
                <w:sz w:val="24"/>
                <w:szCs w:val="24"/>
              </w:rPr>
            </w:pPr>
            <w:r>
              <w:rPr>
                <w:rFonts w:ascii="Times New Roman" w:hAnsi="Times New Roman" w:cs="Times New Roman"/>
                <w:b/>
                <w:sz w:val="24"/>
                <w:szCs w:val="24"/>
              </w:rPr>
              <w:t>9.</w:t>
            </w:r>
          </w:p>
        </w:tc>
        <w:tc>
          <w:tcPr>
            <w:tcW w:w="2325" w:type="dxa"/>
            <w:vAlign w:val="center"/>
          </w:tcPr>
          <w:p w:rsidR="004931D5" w:rsidRDefault="004931D5" w:rsidP="009A4884">
            <w:pPr>
              <w:rPr>
                <w:rFonts w:ascii="Times New Roman" w:hAnsi="Times New Roman" w:cs="Times New Roman"/>
                <w:sz w:val="24"/>
                <w:szCs w:val="24"/>
              </w:rPr>
            </w:pPr>
            <w:r>
              <w:rPr>
                <w:rFonts w:ascii="Times New Roman" w:hAnsi="Times New Roman" w:cs="Times New Roman"/>
                <w:sz w:val="24"/>
                <w:szCs w:val="24"/>
              </w:rPr>
              <w:t>Šokis</w:t>
            </w: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810" w:type="dxa"/>
            <w:vAlign w:val="center"/>
          </w:tcPr>
          <w:p w:rsidR="004931D5" w:rsidRPr="000C05F0" w:rsidRDefault="004931D5" w:rsidP="009A4884">
            <w:pPr>
              <w:jc w:val="center"/>
              <w:rPr>
                <w:rFonts w:ascii="Times New Roman" w:hAnsi="Times New Roman" w:cs="Times New Roman"/>
                <w:sz w:val="24"/>
                <w:szCs w:val="24"/>
              </w:rPr>
            </w:pPr>
          </w:p>
        </w:tc>
        <w:tc>
          <w:tcPr>
            <w:tcW w:w="794" w:type="dxa"/>
            <w:vAlign w:val="center"/>
          </w:tcPr>
          <w:p w:rsidR="004931D5" w:rsidRPr="000C05F0" w:rsidRDefault="004931D5" w:rsidP="009A4884">
            <w:pPr>
              <w:jc w:val="center"/>
              <w:rPr>
                <w:rFonts w:ascii="Times New Roman" w:hAnsi="Times New Roman" w:cs="Times New Roman"/>
                <w:sz w:val="24"/>
                <w:szCs w:val="24"/>
              </w:rPr>
            </w:pPr>
          </w:p>
        </w:tc>
        <w:tc>
          <w:tcPr>
            <w:tcW w:w="1985" w:type="dxa"/>
            <w:vAlign w:val="center"/>
          </w:tcPr>
          <w:p w:rsidR="004931D5" w:rsidRPr="000C05F0" w:rsidRDefault="004931D5" w:rsidP="009A4884">
            <w:pPr>
              <w:jc w:val="center"/>
              <w:rPr>
                <w:rFonts w:ascii="Times New Roman" w:hAnsi="Times New Roman" w:cs="Times New Roman"/>
                <w:sz w:val="24"/>
                <w:szCs w:val="24"/>
              </w:rPr>
            </w:pPr>
          </w:p>
        </w:tc>
      </w:tr>
    </w:tbl>
    <w:p w:rsidR="004931D5" w:rsidRDefault="004931D5" w:rsidP="004931D5">
      <w:pPr>
        <w:spacing w:after="200" w:line="276" w:lineRule="auto"/>
        <w:contextualSpacing/>
        <w:rPr>
          <w:rFonts w:ascii="Times New Roman" w:eastAsia="Calibri" w:hAnsi="Times New Roman" w:cs="Times New Roman"/>
          <w:b/>
          <w:i/>
          <w:sz w:val="24"/>
          <w:szCs w:val="24"/>
        </w:rPr>
      </w:pPr>
    </w:p>
    <w:p w:rsidR="004931D5" w:rsidRPr="00832CF9" w:rsidRDefault="004931D5" w:rsidP="004931D5">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 PUSMETIS</w:t>
      </w:r>
    </w:p>
    <w:p w:rsidR="004931D5" w:rsidRDefault="004931D5" w:rsidP="004931D5">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b/>
          <w:sz w:val="24"/>
          <w:szCs w:val="24"/>
        </w:rPr>
        <w:t xml:space="preserve">Susipažinau: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4931D5" w:rsidRDefault="004931D5" w:rsidP="004931D5">
      <w:pPr>
        <w:pStyle w:val="Betarp"/>
        <w:tabs>
          <w:tab w:val="left" w:pos="2895"/>
        </w:tabs>
        <w:spacing w:line="276" w:lineRule="auto"/>
        <w:jc w:val="both"/>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4931D5" w:rsidRPr="004931D5" w:rsidRDefault="004931D5" w:rsidP="004931D5">
      <w:pPr>
        <w:pStyle w:val="Betarp"/>
        <w:tabs>
          <w:tab w:val="left" w:pos="2895"/>
        </w:tabs>
        <w:spacing w:line="276" w:lineRule="auto"/>
        <w:jc w:val="both"/>
        <w:rPr>
          <w:rFonts w:ascii="Times New Roman" w:eastAsia="Calibri" w:hAnsi="Times New Roman" w:cs="Times New Roman"/>
          <w:sz w:val="24"/>
          <w:szCs w:val="24"/>
        </w:rPr>
      </w:pPr>
      <w:r w:rsidRPr="00832CF9">
        <w:rPr>
          <w:rFonts w:ascii="Times New Roman" w:eastAsia="Calibri" w:hAnsi="Times New Roman" w:cs="Times New Roman"/>
          <w:b/>
          <w:i/>
          <w:sz w:val="24"/>
          <w:szCs w:val="24"/>
        </w:rPr>
        <w:t>I</w:t>
      </w:r>
      <w:r>
        <w:rPr>
          <w:rFonts w:ascii="Times New Roman" w:eastAsia="Calibri" w:hAnsi="Times New Roman" w:cs="Times New Roman"/>
          <w:b/>
          <w:i/>
          <w:sz w:val="24"/>
          <w:szCs w:val="24"/>
        </w:rPr>
        <w:t>I</w:t>
      </w:r>
      <w:r w:rsidRPr="00832CF9">
        <w:rPr>
          <w:rFonts w:ascii="Times New Roman" w:eastAsia="Calibri" w:hAnsi="Times New Roman" w:cs="Times New Roman"/>
          <w:b/>
          <w:i/>
          <w:sz w:val="24"/>
          <w:szCs w:val="24"/>
        </w:rPr>
        <w:t xml:space="preserve"> PUSMETIS</w:t>
      </w:r>
    </w:p>
    <w:p w:rsidR="004931D5" w:rsidRPr="00832CF9" w:rsidRDefault="004931D5" w:rsidP="004931D5">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r>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4931D5" w:rsidRPr="00832CF9" w:rsidRDefault="004931D5" w:rsidP="004931D5">
      <w:pPr>
        <w:spacing w:after="200" w:line="276" w:lineRule="auto"/>
        <w:contextualSpacing/>
        <w:rPr>
          <w:rFonts w:ascii="Times New Roman" w:eastAsia="Calibri" w:hAnsi="Times New Roman" w:cs="Times New Roman"/>
          <w:sz w:val="24"/>
          <w:szCs w:val="24"/>
        </w:rPr>
      </w:pPr>
    </w:p>
    <w:p w:rsidR="004931D5" w:rsidRDefault="004931D5" w:rsidP="004931D5">
      <w:pPr>
        <w:pStyle w:val="Betarp"/>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lastRenderedPageBreak/>
        <w:t>Susipažinau:</w:t>
      </w:r>
      <w:r w:rsidRPr="00602F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_____________________________________</w:t>
      </w:r>
      <w:r>
        <w:rPr>
          <w:rFonts w:ascii="Times New Roman" w:eastAsia="Calibri" w:hAnsi="Times New Roman" w:cs="Times New Roman"/>
          <w:sz w:val="24"/>
          <w:szCs w:val="24"/>
        </w:rPr>
        <w:t xml:space="preserve"> </w:t>
      </w:r>
    </w:p>
    <w:p w:rsidR="004931D5" w:rsidRDefault="004931D5" w:rsidP="004931D5">
      <w:r>
        <w:rPr>
          <w:rFonts w:ascii="Times New Roman" w:hAnsi="Times New Roman" w:cs="Times New Roman"/>
          <w:sz w:val="24"/>
          <w:szCs w:val="24"/>
          <w:lang w:val="lt" w:eastAsia="lt"/>
        </w:rPr>
        <w:tab/>
        <w:t xml:space="preserve">                         </w:t>
      </w:r>
      <w:r>
        <w:rPr>
          <w:rFonts w:ascii="Times New Roman" w:eastAsia="Calibri" w:hAnsi="Times New Roman" w:cs="Times New Roman"/>
          <w:sz w:val="24"/>
          <w:szCs w:val="24"/>
        </w:rPr>
        <w:t>tėvų parašas, vardas, pavardė</w:t>
      </w:r>
    </w:p>
    <w:p w:rsidR="00EE1557" w:rsidRPr="00ED7873" w:rsidRDefault="00EE1557" w:rsidP="00602FB5">
      <w:pPr>
        <w:pStyle w:val="Betarp"/>
        <w:tabs>
          <w:tab w:val="left" w:pos="851"/>
          <w:tab w:val="left" w:pos="1134"/>
        </w:tabs>
        <w:spacing w:line="276" w:lineRule="auto"/>
        <w:ind w:firstLine="709"/>
        <w:rPr>
          <w:rFonts w:ascii="Times New Roman" w:hAnsi="Times New Roman" w:cs="Times New Roman"/>
          <w:sz w:val="24"/>
          <w:szCs w:val="24"/>
          <w:lang w:val="lt" w:eastAsia="lt"/>
        </w:rPr>
        <w:sectPr w:rsidR="00EE1557" w:rsidRPr="00ED7873" w:rsidSect="00602FB5">
          <w:pgSz w:w="11910" w:h="16840"/>
          <w:pgMar w:top="1134" w:right="567" w:bottom="1134" w:left="1701" w:header="567" w:footer="567" w:gutter="0"/>
          <w:cols w:space="1296"/>
          <w:docGrid w:linePitch="299"/>
        </w:sectPr>
      </w:pPr>
    </w:p>
    <w:p w:rsidR="00602FB5" w:rsidRDefault="00602FB5" w:rsidP="00173D1A">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D</w:t>
      </w:r>
      <w:r w:rsidRPr="00136F27">
        <w:rPr>
          <w:rFonts w:ascii="Times New Roman" w:eastAsia="Times New Roman" w:hAnsi="Times New Roman" w:cs="Times New Roman"/>
          <w:bCs/>
          <w:sz w:val="24"/>
          <w:szCs w:val="24"/>
          <w:lang w:val="lt" w:eastAsia="lt"/>
        </w:rPr>
        <w:t>ruskininkų</w:t>
      </w:r>
      <w:r>
        <w:rPr>
          <w:rFonts w:ascii="Times New Roman" w:eastAsia="Times New Roman" w:hAnsi="Times New Roman" w:cs="Times New Roman"/>
          <w:bCs/>
          <w:sz w:val="24"/>
          <w:szCs w:val="24"/>
          <w:lang w:val="lt" w:eastAsia="lt"/>
        </w:rPr>
        <w:t xml:space="preserve"> „Saulės“</w:t>
      </w:r>
      <w:r w:rsidRPr="00136F27">
        <w:rPr>
          <w:rFonts w:ascii="Times New Roman" w:eastAsia="Times New Roman" w:hAnsi="Times New Roman" w:cs="Times New Roman"/>
          <w:bCs/>
          <w:sz w:val="24"/>
          <w:szCs w:val="24"/>
          <w:lang w:val="lt" w:eastAsia="lt"/>
        </w:rPr>
        <w:t xml:space="preserve"> pagrindinės mokyklos</w:t>
      </w:r>
    </w:p>
    <w:p w:rsidR="00602FB5" w:rsidRDefault="00602FB5" w:rsidP="00173D1A">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602FB5" w:rsidRDefault="00602FB5" w:rsidP="00173D1A">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832CF9" w:rsidRDefault="00602FB5" w:rsidP="00173D1A">
      <w:pPr>
        <w:widowControl w:val="0"/>
        <w:autoSpaceDE w:val="0"/>
        <w:autoSpaceDN w:val="0"/>
        <w:spacing w:after="0" w:line="240" w:lineRule="auto"/>
        <w:ind w:left="4395"/>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EE1557">
        <w:rPr>
          <w:rFonts w:ascii="Times New Roman" w:hAnsi="Times New Roman" w:cs="Times New Roman"/>
          <w:sz w:val="24"/>
          <w:szCs w:val="24"/>
        </w:rPr>
        <w:t>priedas</w:t>
      </w:r>
    </w:p>
    <w:p w:rsidR="00FB3B57" w:rsidRDefault="00FB3B57" w:rsidP="00173D1A">
      <w:pPr>
        <w:widowControl w:val="0"/>
        <w:autoSpaceDE w:val="0"/>
        <w:autoSpaceDN w:val="0"/>
        <w:spacing w:after="0" w:line="240" w:lineRule="auto"/>
        <w:ind w:left="4395"/>
        <w:jc w:val="both"/>
        <w:outlineLvl w:val="0"/>
        <w:rPr>
          <w:rFonts w:ascii="Times New Roman" w:hAnsi="Times New Roman" w:cs="Times New Roman"/>
          <w:sz w:val="24"/>
          <w:szCs w:val="24"/>
        </w:rPr>
      </w:pPr>
    </w:p>
    <w:p w:rsidR="004931D5" w:rsidRPr="002C4D8E" w:rsidRDefault="004931D5" w:rsidP="004931D5">
      <w:pPr>
        <w:jc w:val="center"/>
        <w:rPr>
          <w:rFonts w:ascii="Times New Roman" w:hAnsi="Times New Roman" w:cs="Times New Roman"/>
          <w:b/>
          <w:sz w:val="24"/>
        </w:rPr>
      </w:pPr>
      <w:r w:rsidRPr="002C4D8E">
        <w:rPr>
          <w:rFonts w:ascii="Times New Roman" w:hAnsi="Times New Roman" w:cs="Times New Roman"/>
          <w:b/>
          <w:sz w:val="24"/>
        </w:rPr>
        <w:t>DRUSKININKŲ ,,SAULĖS“ PAGRINDINĖ MOKYKLA</w:t>
      </w:r>
    </w:p>
    <w:p w:rsidR="004931D5" w:rsidRDefault="004931D5" w:rsidP="004931D5">
      <w:pPr>
        <w:jc w:val="center"/>
        <w:rPr>
          <w:rFonts w:ascii="Times New Roman" w:hAnsi="Times New Roman" w:cs="Times New Roman"/>
          <w:b/>
          <w:sz w:val="24"/>
        </w:rPr>
      </w:pPr>
      <w:r w:rsidRPr="002C4D8E">
        <w:rPr>
          <w:rFonts w:ascii="Times New Roman" w:hAnsi="Times New Roman" w:cs="Times New Roman"/>
          <w:b/>
          <w:sz w:val="24"/>
        </w:rPr>
        <w:t>5-8 KL.</w:t>
      </w:r>
      <w:r>
        <w:rPr>
          <w:rFonts w:ascii="Times New Roman" w:hAnsi="Times New Roman" w:cs="Times New Roman"/>
          <w:b/>
          <w:sz w:val="24"/>
        </w:rPr>
        <w:t xml:space="preserve"> </w:t>
      </w:r>
      <w:r w:rsidRPr="002C4D8E">
        <w:rPr>
          <w:rFonts w:ascii="Times New Roman" w:hAnsi="Times New Roman" w:cs="Times New Roman"/>
          <w:b/>
          <w:sz w:val="24"/>
        </w:rPr>
        <w:t>MOKINIO MOKYMOSI FIKSAVIMAS IR STEBĖSENA</w:t>
      </w:r>
    </w:p>
    <w:p w:rsidR="004931D5" w:rsidRDefault="004931D5" w:rsidP="004931D5">
      <w:pPr>
        <w:jc w:val="center"/>
        <w:rPr>
          <w:rFonts w:ascii="Times New Roman" w:hAnsi="Times New Roman" w:cs="Times New Roman"/>
          <w:b/>
          <w:sz w:val="24"/>
        </w:rPr>
      </w:pPr>
      <w:r>
        <w:rPr>
          <w:rFonts w:ascii="Times New Roman" w:hAnsi="Times New Roman" w:cs="Times New Roman"/>
          <w:b/>
          <w:sz w:val="24"/>
        </w:rPr>
        <w:t>........... m. m.</w:t>
      </w:r>
    </w:p>
    <w:p w:rsidR="004931D5" w:rsidRDefault="004931D5" w:rsidP="004931D5">
      <w:pPr>
        <w:spacing w:after="0"/>
        <w:jc w:val="center"/>
        <w:rPr>
          <w:rFonts w:ascii="Times New Roman" w:hAnsi="Times New Roman" w:cs="Times New Roman"/>
          <w:b/>
          <w:sz w:val="24"/>
        </w:rPr>
      </w:pPr>
      <w:r>
        <w:rPr>
          <w:rFonts w:ascii="Times New Roman" w:hAnsi="Times New Roman" w:cs="Times New Roman"/>
          <w:b/>
          <w:sz w:val="24"/>
        </w:rPr>
        <w:t>___________________________________________________________________</w:t>
      </w:r>
    </w:p>
    <w:p w:rsidR="004931D5" w:rsidRDefault="004931D5" w:rsidP="004931D5">
      <w:pPr>
        <w:spacing w:after="0"/>
        <w:jc w:val="center"/>
        <w:rPr>
          <w:rFonts w:ascii="Times New Roman" w:hAnsi="Times New Roman" w:cs="Times New Roman"/>
          <w:b/>
          <w:sz w:val="24"/>
        </w:rPr>
      </w:pPr>
      <w:r>
        <w:rPr>
          <w:rFonts w:ascii="Times New Roman" w:hAnsi="Times New Roman" w:cs="Times New Roman"/>
          <w:b/>
          <w:sz w:val="24"/>
        </w:rPr>
        <w:t>( vardas     pavardė    klasė)</w:t>
      </w:r>
    </w:p>
    <w:p w:rsidR="004931D5" w:rsidRDefault="004931D5" w:rsidP="004931D5">
      <w:pPr>
        <w:jc w:val="center"/>
        <w:rPr>
          <w:rFonts w:ascii="Times New Roman" w:hAnsi="Times New Roman" w:cs="Times New Roman"/>
          <w:b/>
          <w:sz w:val="24"/>
        </w:rPr>
      </w:pPr>
    </w:p>
    <w:p w:rsidR="004931D5" w:rsidRDefault="004931D5" w:rsidP="004931D5">
      <w:pPr>
        <w:pStyle w:val="Sraopastraipa"/>
        <w:numPr>
          <w:ilvl w:val="0"/>
          <w:numId w:val="9"/>
        </w:numPr>
        <w:jc w:val="both"/>
        <w:rPr>
          <w:rFonts w:ascii="Times New Roman" w:hAnsi="Times New Roman" w:cs="Times New Roman"/>
          <w:b/>
          <w:sz w:val="24"/>
        </w:rPr>
      </w:pPr>
      <w:r>
        <w:rPr>
          <w:rFonts w:ascii="Times New Roman" w:hAnsi="Times New Roman" w:cs="Times New Roman"/>
          <w:b/>
          <w:sz w:val="24"/>
        </w:rPr>
        <w:t>Mano asmeniniai mokymosi tikslai ir siekiai šiais mokslo metais.</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numPr>
          <w:ilvl w:val="0"/>
          <w:numId w:val="9"/>
        </w:numPr>
        <w:jc w:val="both"/>
        <w:rPr>
          <w:rFonts w:ascii="Times New Roman" w:hAnsi="Times New Roman" w:cs="Times New Roman"/>
          <w:b/>
          <w:sz w:val="24"/>
        </w:rPr>
      </w:pPr>
      <w:r>
        <w:rPr>
          <w:rFonts w:ascii="Times New Roman" w:hAnsi="Times New Roman" w:cs="Times New Roman"/>
          <w:b/>
          <w:sz w:val="24"/>
        </w:rPr>
        <w:t>Mokymosi rezultatų fiksavimas.</w:t>
      </w:r>
    </w:p>
    <w:p w:rsidR="004931D5" w:rsidRDefault="004931D5" w:rsidP="004931D5">
      <w:pPr>
        <w:spacing w:after="0"/>
        <w:ind w:left="720"/>
        <w:jc w:val="both"/>
        <w:rPr>
          <w:rFonts w:ascii="Times New Roman" w:hAnsi="Times New Roman" w:cs="Times New Roman"/>
          <w:b/>
          <w:sz w:val="24"/>
        </w:rPr>
      </w:pPr>
      <w:r>
        <w:rPr>
          <w:rFonts w:ascii="Times New Roman" w:hAnsi="Times New Roman" w:cs="Times New Roman"/>
          <w:b/>
          <w:sz w:val="24"/>
        </w:rPr>
        <w:t>I pusmetis – žalia spalva</w:t>
      </w:r>
    </w:p>
    <w:p w:rsidR="004931D5" w:rsidRPr="00E90448" w:rsidRDefault="004931D5" w:rsidP="004931D5">
      <w:pPr>
        <w:spacing w:after="0"/>
        <w:ind w:left="720"/>
        <w:jc w:val="both"/>
        <w:rPr>
          <w:rFonts w:ascii="Times New Roman" w:hAnsi="Times New Roman" w:cs="Times New Roman"/>
          <w:b/>
          <w:sz w:val="24"/>
        </w:rPr>
      </w:pPr>
      <w:r>
        <w:rPr>
          <w:rFonts w:ascii="Times New Roman" w:hAnsi="Times New Roman" w:cs="Times New Roman"/>
          <w:b/>
          <w:sz w:val="24"/>
        </w:rPr>
        <w:t>II pusmetis – raudona spalva</w:t>
      </w:r>
    </w:p>
    <w:p w:rsidR="004931D5" w:rsidRDefault="004931D5" w:rsidP="004931D5">
      <w:pPr>
        <w:pStyle w:val="Sraopastraipa"/>
        <w:jc w:val="both"/>
        <w:rPr>
          <w:rFonts w:ascii="Times New Roman" w:hAnsi="Times New Roman" w:cs="Times New Roman"/>
          <w:b/>
          <w:sz w:val="24"/>
        </w:rPr>
      </w:pPr>
    </w:p>
    <w:p w:rsidR="004931D5" w:rsidRPr="00FB3B57" w:rsidRDefault="004931D5" w:rsidP="00FB3B57">
      <w:pPr>
        <w:pStyle w:val="Sraopastraipa"/>
        <w:jc w:val="both"/>
        <w:rPr>
          <w:rFonts w:ascii="Times New Roman" w:hAnsi="Times New Roman" w:cs="Times New Roman"/>
          <w:b/>
          <w:sz w:val="24"/>
        </w:rPr>
      </w:pPr>
      <w:r>
        <w:rPr>
          <w:noProof/>
          <w:lang w:eastAsia="lt-LT"/>
        </w:rPr>
        <w:drawing>
          <wp:inline distT="0" distB="0" distL="0" distR="0" wp14:anchorId="53988DBB" wp14:editId="1E8223A4">
            <wp:extent cx="5015230" cy="4924425"/>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31D5" w:rsidRPr="00C6637E" w:rsidRDefault="004931D5" w:rsidP="004931D5">
      <w:pPr>
        <w:pStyle w:val="Sraopastraipa"/>
        <w:ind w:left="0"/>
        <w:jc w:val="both"/>
        <w:rPr>
          <w:rFonts w:ascii="Times New Roman" w:hAnsi="Times New Roman" w:cs="Times New Roman"/>
          <w:b/>
          <w:sz w:val="28"/>
        </w:rPr>
      </w:pPr>
    </w:p>
    <w:p w:rsidR="004931D5" w:rsidRPr="00D235A5" w:rsidRDefault="004931D5" w:rsidP="004931D5">
      <w:pPr>
        <w:pStyle w:val="Sraopastraipa"/>
        <w:numPr>
          <w:ilvl w:val="0"/>
          <w:numId w:val="9"/>
        </w:numPr>
        <w:jc w:val="both"/>
        <w:rPr>
          <w:rFonts w:ascii="Times New Roman" w:hAnsi="Times New Roman" w:cs="Times New Roman"/>
          <w:b/>
          <w:sz w:val="24"/>
        </w:rPr>
      </w:pPr>
      <w:r w:rsidRPr="002C4D8E">
        <w:rPr>
          <w:rFonts w:ascii="Times New Roman" w:hAnsi="Times New Roman" w:cs="Times New Roman"/>
          <w:b/>
          <w:sz w:val="24"/>
        </w:rPr>
        <w:lastRenderedPageBreak/>
        <w:t xml:space="preserve"> </w:t>
      </w:r>
      <w:r>
        <w:rPr>
          <w:rFonts w:ascii="Times New Roman" w:hAnsi="Times New Roman" w:cs="Times New Roman"/>
          <w:b/>
          <w:sz w:val="24"/>
        </w:rPr>
        <w:t>I pusmečio mokymosi apžvalga: kokie veiksniai (</w:t>
      </w:r>
      <w:r w:rsidRPr="00D235A5">
        <w:rPr>
          <w:rFonts w:ascii="Times New Roman" w:hAnsi="Times New Roman" w:cs="Times New Roman"/>
          <w:b/>
          <w:sz w:val="24"/>
        </w:rPr>
        <w:t>motyvac</w:t>
      </w:r>
      <w:r>
        <w:rPr>
          <w:rFonts w:ascii="Times New Roman" w:hAnsi="Times New Roman" w:cs="Times New Roman"/>
          <w:b/>
          <w:sz w:val="24"/>
        </w:rPr>
        <w:t>ija, atsakomybė, stropus ruošimasis</w:t>
      </w:r>
      <w:r w:rsidRPr="00D235A5">
        <w:rPr>
          <w:rFonts w:ascii="Times New Roman" w:hAnsi="Times New Roman" w:cs="Times New Roman"/>
          <w:b/>
          <w:sz w:val="24"/>
        </w:rPr>
        <w:t xml:space="preserve"> pamokoms ir pan.)</w:t>
      </w:r>
      <w:r>
        <w:rPr>
          <w:rFonts w:ascii="Times New Roman" w:hAnsi="Times New Roman" w:cs="Times New Roman"/>
          <w:b/>
          <w:sz w:val="24"/>
        </w:rPr>
        <w:t xml:space="preserve"> </w:t>
      </w:r>
      <w:r w:rsidRPr="00D235A5">
        <w:rPr>
          <w:rFonts w:ascii="Times New Roman" w:hAnsi="Times New Roman" w:cs="Times New Roman"/>
          <w:b/>
          <w:sz w:val="24"/>
        </w:rPr>
        <w:t xml:space="preserve"> lėmė mokymosi sėkmę/nesėkmes?</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numPr>
          <w:ilvl w:val="0"/>
          <w:numId w:val="9"/>
        </w:numPr>
        <w:jc w:val="both"/>
        <w:rPr>
          <w:rFonts w:ascii="Times New Roman" w:hAnsi="Times New Roman" w:cs="Times New Roman"/>
          <w:b/>
          <w:sz w:val="24"/>
        </w:rPr>
      </w:pPr>
      <w:r>
        <w:rPr>
          <w:rFonts w:ascii="Times New Roman" w:hAnsi="Times New Roman" w:cs="Times New Roman"/>
          <w:b/>
          <w:sz w:val="24"/>
        </w:rPr>
        <w:t xml:space="preserve">II pusmečio mokymosi apžvalga: kokie veiksniai (motyvacija, atsakomybė, stropus </w:t>
      </w:r>
      <w:proofErr w:type="spellStart"/>
      <w:r>
        <w:rPr>
          <w:rFonts w:ascii="Times New Roman" w:hAnsi="Times New Roman" w:cs="Times New Roman"/>
          <w:b/>
          <w:sz w:val="24"/>
        </w:rPr>
        <w:t>rengimasis</w:t>
      </w:r>
      <w:proofErr w:type="spellEnd"/>
      <w:r>
        <w:rPr>
          <w:rFonts w:ascii="Times New Roman" w:hAnsi="Times New Roman" w:cs="Times New Roman"/>
          <w:b/>
          <w:sz w:val="24"/>
        </w:rPr>
        <w:t xml:space="preserve"> pamokoms ir pan.)</w:t>
      </w:r>
      <w:r w:rsidRPr="002C4D8E">
        <w:rPr>
          <w:rFonts w:ascii="Times New Roman" w:hAnsi="Times New Roman" w:cs="Times New Roman"/>
          <w:b/>
          <w:sz w:val="24"/>
        </w:rPr>
        <w:t xml:space="preserve"> lėmė mokymosi sėkmę/nesėkmes?</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numPr>
          <w:ilvl w:val="0"/>
          <w:numId w:val="9"/>
        </w:numPr>
        <w:jc w:val="both"/>
        <w:rPr>
          <w:rFonts w:ascii="Times New Roman" w:hAnsi="Times New Roman" w:cs="Times New Roman"/>
          <w:b/>
          <w:sz w:val="24"/>
        </w:rPr>
      </w:pPr>
      <w:r>
        <w:rPr>
          <w:rFonts w:ascii="Times New Roman" w:hAnsi="Times New Roman" w:cs="Times New Roman"/>
          <w:b/>
          <w:sz w:val="24"/>
        </w:rPr>
        <w:t>Didžiausia metų sėkmė. Pasidalink.</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jc w:val="both"/>
        <w:rPr>
          <w:rFonts w:ascii="Times New Roman" w:hAnsi="Times New Roman" w:cs="Times New Roman"/>
          <w:b/>
          <w:sz w:val="24"/>
        </w:rPr>
      </w:pPr>
    </w:p>
    <w:p w:rsidR="004931D5" w:rsidRDefault="004931D5" w:rsidP="004931D5">
      <w:pPr>
        <w:pStyle w:val="Sraopastraipa"/>
        <w:numPr>
          <w:ilvl w:val="0"/>
          <w:numId w:val="9"/>
        </w:numPr>
        <w:jc w:val="both"/>
        <w:rPr>
          <w:rFonts w:ascii="Times New Roman" w:hAnsi="Times New Roman" w:cs="Times New Roman"/>
          <w:b/>
          <w:sz w:val="24"/>
        </w:rPr>
      </w:pPr>
      <w:r>
        <w:rPr>
          <w:rFonts w:ascii="Times New Roman" w:hAnsi="Times New Roman" w:cs="Times New Roman"/>
          <w:b/>
          <w:sz w:val="24"/>
        </w:rPr>
        <w:t>Didžiausias metų iššūkis. Pasidalink.</w:t>
      </w:r>
    </w:p>
    <w:p w:rsidR="004931D5"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Pr="002C4D8E"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w:t>
      </w:r>
    </w:p>
    <w:p w:rsidR="004931D5" w:rsidRPr="002C4D8E" w:rsidRDefault="004931D5" w:rsidP="004931D5">
      <w:pPr>
        <w:pStyle w:val="Sraopastraipa"/>
        <w:jc w:val="both"/>
        <w:rPr>
          <w:rFonts w:ascii="Times New Roman" w:hAnsi="Times New Roman" w:cs="Times New Roman"/>
          <w:b/>
          <w:sz w:val="24"/>
        </w:rPr>
      </w:pPr>
      <w:r>
        <w:rPr>
          <w:rFonts w:ascii="Times New Roman" w:hAnsi="Times New Roman" w:cs="Times New Roman"/>
          <w:b/>
          <w:sz w:val="24"/>
        </w:rPr>
        <w:t xml:space="preserve">                                                         </w:t>
      </w:r>
    </w:p>
    <w:p w:rsidR="004931D5" w:rsidRDefault="004931D5" w:rsidP="00173D1A">
      <w:pPr>
        <w:widowControl w:val="0"/>
        <w:autoSpaceDE w:val="0"/>
        <w:autoSpaceDN w:val="0"/>
        <w:spacing w:after="0" w:line="240" w:lineRule="auto"/>
        <w:ind w:left="4395"/>
        <w:jc w:val="both"/>
        <w:outlineLvl w:val="0"/>
        <w:rPr>
          <w:rFonts w:ascii="Times New Roman" w:hAnsi="Times New Roman" w:cs="Times New Roman"/>
          <w:sz w:val="24"/>
          <w:szCs w:val="24"/>
        </w:rPr>
      </w:pPr>
    </w:p>
    <w:p w:rsidR="00173D1A" w:rsidRDefault="00173D1A"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4931D5" w:rsidRDefault="004931D5"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3C289D" w:rsidRDefault="003C289D" w:rsidP="003C289D">
      <w:pPr>
        <w:widowControl w:val="0"/>
        <w:autoSpaceDE w:val="0"/>
        <w:autoSpaceDN w:val="0"/>
        <w:spacing w:after="0" w:line="240" w:lineRule="auto"/>
        <w:jc w:val="both"/>
        <w:outlineLvl w:val="0"/>
        <w:rPr>
          <w:rFonts w:ascii="Times New Roman" w:hAnsi="Times New Roman" w:cs="Times New Roman"/>
          <w:sz w:val="24"/>
          <w:szCs w:val="24"/>
        </w:rPr>
      </w:pPr>
    </w:p>
    <w:p w:rsidR="003C289D" w:rsidRDefault="003C289D" w:rsidP="003C289D">
      <w:pPr>
        <w:widowControl w:val="0"/>
        <w:autoSpaceDE w:val="0"/>
        <w:autoSpaceDN w:val="0"/>
        <w:spacing w:after="0" w:line="240" w:lineRule="auto"/>
        <w:jc w:val="both"/>
        <w:outlineLvl w:val="0"/>
        <w:rPr>
          <w:rFonts w:ascii="Times New Roman" w:hAnsi="Times New Roman" w:cs="Times New Roman"/>
          <w:sz w:val="24"/>
          <w:szCs w:val="24"/>
        </w:rPr>
      </w:pPr>
    </w:p>
    <w:p w:rsidR="00FB3B57" w:rsidRDefault="003C289D" w:rsidP="003C289D">
      <w:pPr>
        <w:widowControl w:val="0"/>
        <w:autoSpaceDE w:val="0"/>
        <w:autoSpaceDN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FB3B57" w:rsidRDefault="00FB3B57" w:rsidP="003C289D">
      <w:pPr>
        <w:widowControl w:val="0"/>
        <w:autoSpaceDE w:val="0"/>
        <w:autoSpaceDN w:val="0"/>
        <w:spacing w:after="0" w:line="240" w:lineRule="auto"/>
        <w:outlineLvl w:val="0"/>
        <w:rPr>
          <w:rFonts w:ascii="Times New Roman" w:hAnsi="Times New Roman" w:cs="Times New Roman"/>
          <w:sz w:val="24"/>
          <w:szCs w:val="24"/>
        </w:rPr>
      </w:pPr>
    </w:p>
    <w:p w:rsidR="00782795" w:rsidRDefault="00FB3B57" w:rsidP="003C289D">
      <w:pPr>
        <w:widowControl w:val="0"/>
        <w:autoSpaceDE w:val="0"/>
        <w:autoSpaceDN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C17CD1" w:rsidRDefault="00782795" w:rsidP="003C289D">
      <w:pPr>
        <w:widowControl w:val="0"/>
        <w:autoSpaceDE w:val="0"/>
        <w:autoSpaceDN w:val="0"/>
        <w:spacing w:after="0" w:line="240" w:lineRule="auto"/>
        <w:outlineLvl w:val="0"/>
        <w:rPr>
          <w:rFonts w:ascii="Times New Roman" w:eastAsia="Times New Roman" w:hAnsi="Times New Roman" w:cs="Times New Roman"/>
          <w:bCs/>
          <w:sz w:val="24"/>
          <w:szCs w:val="24"/>
          <w:lang w:val="lt" w:eastAsia="lt"/>
        </w:rPr>
      </w:pPr>
      <w:r>
        <w:rPr>
          <w:rFonts w:ascii="Times New Roman" w:hAnsi="Times New Roman" w:cs="Times New Roman"/>
          <w:sz w:val="24"/>
          <w:szCs w:val="24"/>
        </w:rPr>
        <w:lastRenderedPageBreak/>
        <w:t xml:space="preserve">                                                                        </w:t>
      </w:r>
      <w:r w:rsidR="003C289D">
        <w:rPr>
          <w:rFonts w:ascii="Times New Roman" w:hAnsi="Times New Roman" w:cs="Times New Roman"/>
          <w:sz w:val="24"/>
          <w:szCs w:val="24"/>
        </w:rPr>
        <w:t xml:space="preserve"> </w:t>
      </w:r>
      <w:r w:rsidR="00C17CD1">
        <w:rPr>
          <w:rFonts w:ascii="Times New Roman" w:eastAsia="Times New Roman" w:hAnsi="Times New Roman" w:cs="Times New Roman"/>
          <w:bCs/>
          <w:sz w:val="24"/>
          <w:szCs w:val="24"/>
          <w:lang w:val="lt" w:eastAsia="lt"/>
        </w:rPr>
        <w:t>D</w:t>
      </w:r>
      <w:r w:rsidR="00C17CD1" w:rsidRPr="00136F27">
        <w:rPr>
          <w:rFonts w:ascii="Times New Roman" w:eastAsia="Times New Roman" w:hAnsi="Times New Roman" w:cs="Times New Roman"/>
          <w:bCs/>
          <w:sz w:val="24"/>
          <w:szCs w:val="24"/>
          <w:lang w:val="lt" w:eastAsia="lt"/>
        </w:rPr>
        <w:t>ruskininkų</w:t>
      </w:r>
      <w:r w:rsidR="00C17CD1">
        <w:rPr>
          <w:rFonts w:ascii="Times New Roman" w:eastAsia="Times New Roman" w:hAnsi="Times New Roman" w:cs="Times New Roman"/>
          <w:bCs/>
          <w:sz w:val="24"/>
          <w:szCs w:val="24"/>
          <w:lang w:val="lt" w:eastAsia="lt"/>
        </w:rPr>
        <w:t xml:space="preserve"> „Saulės“</w:t>
      </w:r>
      <w:r w:rsidR="00C17CD1" w:rsidRPr="00136F27">
        <w:rPr>
          <w:rFonts w:ascii="Times New Roman" w:eastAsia="Times New Roman" w:hAnsi="Times New Roman" w:cs="Times New Roman"/>
          <w:bCs/>
          <w:sz w:val="24"/>
          <w:szCs w:val="24"/>
          <w:lang w:val="lt" w:eastAsia="lt"/>
        </w:rPr>
        <w:t xml:space="preserve"> pagrindinės mokyklos</w:t>
      </w:r>
    </w:p>
    <w:p w:rsidR="00C17CD1" w:rsidRDefault="00C17CD1" w:rsidP="00C17CD1">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C17CD1" w:rsidRDefault="00C17CD1" w:rsidP="00C17CD1">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204429" w:rsidRDefault="00C17CD1" w:rsidP="00C17CD1">
      <w:pPr>
        <w:jc w:val="center"/>
        <w:rPr>
          <w:rFonts w:ascii="Times New Roman" w:hAnsi="Times New Roman" w:cs="Times New Roman"/>
          <w:sz w:val="24"/>
          <w:szCs w:val="24"/>
          <w:lang w:val="lt"/>
        </w:rPr>
      </w:pPr>
      <w:r>
        <w:rPr>
          <w:rFonts w:ascii="Times New Roman" w:hAnsi="Times New Roman" w:cs="Times New Roman"/>
          <w:sz w:val="24"/>
          <w:szCs w:val="24"/>
        </w:rPr>
        <w:t xml:space="preserve">4 </w:t>
      </w:r>
      <w:r w:rsidRPr="00EE1557">
        <w:rPr>
          <w:rFonts w:ascii="Times New Roman" w:hAnsi="Times New Roman" w:cs="Times New Roman"/>
          <w:sz w:val="24"/>
          <w:szCs w:val="24"/>
        </w:rPr>
        <w:t>priedas</w:t>
      </w:r>
    </w:p>
    <w:p w:rsidR="003C289D" w:rsidRPr="003C289D" w:rsidRDefault="003C289D" w:rsidP="0024658E">
      <w:pPr>
        <w:jc w:val="center"/>
        <w:rPr>
          <w:rFonts w:ascii="Times New Roman" w:hAnsi="Times New Roman" w:cs="Times New Roman"/>
          <w:b/>
          <w:sz w:val="24"/>
        </w:rPr>
      </w:pPr>
      <w:r w:rsidRPr="003C289D">
        <w:rPr>
          <w:rFonts w:ascii="Times New Roman" w:hAnsi="Times New Roman" w:cs="Times New Roman"/>
          <w:b/>
          <w:sz w:val="24"/>
        </w:rPr>
        <w:t>DRUSKININKŲ ,,SAULĖS“ PAGRINDINĖ MOKYKLA</w:t>
      </w:r>
    </w:p>
    <w:p w:rsidR="003C289D" w:rsidRPr="003C289D" w:rsidRDefault="003C289D" w:rsidP="003C289D">
      <w:pPr>
        <w:jc w:val="center"/>
        <w:rPr>
          <w:rFonts w:ascii="Times New Roman" w:hAnsi="Times New Roman" w:cs="Times New Roman"/>
          <w:b/>
          <w:sz w:val="24"/>
        </w:rPr>
      </w:pPr>
      <w:r w:rsidRPr="003C289D">
        <w:rPr>
          <w:rFonts w:ascii="Times New Roman" w:hAnsi="Times New Roman" w:cs="Times New Roman"/>
          <w:b/>
          <w:sz w:val="24"/>
        </w:rPr>
        <w:t>MOKINIO ASMENINIO TOBULĖJIMO ( KOMPETENCIJŲ RAIDOS) FIKSAVIMO LAPAS ( APLANKAS)</w:t>
      </w:r>
    </w:p>
    <w:p w:rsidR="003C289D" w:rsidRPr="003C289D" w:rsidRDefault="003C289D" w:rsidP="0024658E">
      <w:pPr>
        <w:jc w:val="center"/>
        <w:rPr>
          <w:rFonts w:ascii="Times New Roman" w:hAnsi="Times New Roman" w:cs="Times New Roman"/>
          <w:b/>
          <w:sz w:val="24"/>
        </w:rPr>
      </w:pPr>
      <w:r w:rsidRPr="003C289D">
        <w:rPr>
          <w:rFonts w:ascii="Times New Roman" w:hAnsi="Times New Roman" w:cs="Times New Roman"/>
          <w:b/>
          <w:sz w:val="24"/>
        </w:rPr>
        <w:t>........................ m.</w:t>
      </w:r>
      <w:r w:rsidR="00D01900">
        <w:rPr>
          <w:rFonts w:ascii="Times New Roman" w:hAnsi="Times New Roman" w:cs="Times New Roman"/>
          <w:b/>
          <w:sz w:val="24"/>
        </w:rPr>
        <w:t xml:space="preserve"> </w:t>
      </w:r>
      <w:r w:rsidRPr="003C289D">
        <w:rPr>
          <w:rFonts w:ascii="Times New Roman" w:hAnsi="Times New Roman" w:cs="Times New Roman"/>
          <w:b/>
          <w:sz w:val="24"/>
        </w:rPr>
        <w:t>m.</w:t>
      </w:r>
    </w:p>
    <w:p w:rsidR="003C289D" w:rsidRPr="003C289D" w:rsidRDefault="003C289D" w:rsidP="003C289D">
      <w:pPr>
        <w:jc w:val="center"/>
        <w:rPr>
          <w:rFonts w:ascii="Times New Roman" w:hAnsi="Times New Roman" w:cs="Times New Roman"/>
          <w:b/>
          <w:sz w:val="24"/>
        </w:rPr>
      </w:pPr>
      <w:r w:rsidRPr="003C289D">
        <w:rPr>
          <w:rFonts w:ascii="Times New Roman" w:hAnsi="Times New Roman" w:cs="Times New Roman"/>
          <w:b/>
          <w:sz w:val="24"/>
        </w:rPr>
        <w:t>..............................................................................................................</w:t>
      </w:r>
    </w:p>
    <w:p w:rsidR="003C289D" w:rsidRPr="003C289D" w:rsidRDefault="003C289D" w:rsidP="0024658E">
      <w:pPr>
        <w:jc w:val="center"/>
        <w:rPr>
          <w:rFonts w:ascii="Times New Roman" w:hAnsi="Times New Roman" w:cs="Times New Roman"/>
          <w:b/>
          <w:sz w:val="24"/>
        </w:rPr>
      </w:pPr>
      <w:r w:rsidRPr="003C289D">
        <w:rPr>
          <w:rFonts w:ascii="Times New Roman" w:hAnsi="Times New Roman" w:cs="Times New Roman"/>
          <w:b/>
          <w:sz w:val="24"/>
        </w:rPr>
        <w:t>(mokinio vardas, pavardė, klasė)</w:t>
      </w:r>
    </w:p>
    <w:tbl>
      <w:tblPr>
        <w:tblStyle w:val="Lentelstinklelis2"/>
        <w:tblW w:w="0" w:type="auto"/>
        <w:tblLook w:val="04A0" w:firstRow="1" w:lastRow="0" w:firstColumn="1" w:lastColumn="0" w:noHBand="0" w:noVBand="1"/>
      </w:tblPr>
      <w:tblGrid>
        <w:gridCol w:w="4814"/>
        <w:gridCol w:w="4814"/>
      </w:tblGrid>
      <w:tr w:rsidR="003C289D" w:rsidRPr="003C289D" w:rsidTr="009A4884">
        <w:tc>
          <w:tcPr>
            <w:tcW w:w="4814" w:type="dxa"/>
          </w:tcPr>
          <w:p w:rsidR="003C289D" w:rsidRPr="003C289D" w:rsidRDefault="003C289D" w:rsidP="003C289D">
            <w:pPr>
              <w:jc w:val="both"/>
              <w:rPr>
                <w:rFonts w:ascii="Times New Roman" w:hAnsi="Times New Roman" w:cs="Times New Roman"/>
                <w:b/>
                <w:sz w:val="24"/>
              </w:rPr>
            </w:pPr>
            <w:r w:rsidRPr="003C289D">
              <w:rPr>
                <w:rFonts w:ascii="Times New Roman" w:hAnsi="Times New Roman" w:cs="Times New Roman"/>
                <w:b/>
                <w:i/>
                <w:sz w:val="24"/>
              </w:rPr>
              <w:t>Kultūrinės, kūrybiškumo ir pažinimo kompetencijos</w:t>
            </w:r>
            <w:r w:rsidRPr="003C289D">
              <w:rPr>
                <w:rFonts w:ascii="Times New Roman" w:hAnsi="Times New Roman" w:cs="Times New Roman"/>
                <w:b/>
                <w:sz w:val="24"/>
              </w:rPr>
              <w:t xml:space="preserve"> - tai kultūrinės savimonės ugdymas, grįstas žiniomis, aktyvia kultūrine raiška ir kultūriniu sąmoningumu;</w:t>
            </w:r>
            <w:r w:rsidRPr="003C289D">
              <w:t xml:space="preserve"> tai </w:t>
            </w:r>
            <w:r w:rsidRPr="003C289D">
              <w:rPr>
                <w:rFonts w:ascii="Times New Roman" w:hAnsi="Times New Roman" w:cs="Times New Roman"/>
                <w:b/>
                <w:sz w:val="24"/>
              </w:rPr>
              <w:t>gebėjimas tyrinėti, generuoti, kurti, vertinti asmeniškai ir kitiems reikšmingas kūrybines idėjas.</w:t>
            </w:r>
          </w:p>
        </w:tc>
        <w:tc>
          <w:tcPr>
            <w:tcW w:w="4814" w:type="dxa"/>
          </w:tcPr>
          <w:p w:rsidR="003C289D" w:rsidRPr="003C289D" w:rsidRDefault="003C289D" w:rsidP="003C289D">
            <w:pPr>
              <w:rPr>
                <w:rFonts w:ascii="Times New Roman" w:hAnsi="Times New Roman" w:cs="Times New Roman"/>
                <w:b/>
                <w:sz w:val="24"/>
              </w:rPr>
            </w:pPr>
            <w:r w:rsidRPr="003C289D">
              <w:rPr>
                <w:rFonts w:ascii="Times New Roman" w:hAnsi="Times New Roman" w:cs="Times New Roman"/>
                <w:b/>
                <w:sz w:val="24"/>
              </w:rPr>
              <w:t>Tai pagrindžiantys teiginiai/įrodymai/refleksija</w:t>
            </w:r>
          </w:p>
        </w:tc>
      </w:tr>
      <w:tr w:rsidR="003C289D" w:rsidRPr="003C289D" w:rsidTr="009A4884">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Laisvalaikiu lankausi teatre/koncerte/</w:t>
            </w:r>
          </w:p>
          <w:p w:rsidR="003C289D" w:rsidRPr="003C289D" w:rsidRDefault="003C289D" w:rsidP="003C289D">
            <w:pPr>
              <w:jc w:val="both"/>
              <w:rPr>
                <w:rFonts w:ascii="Times New Roman" w:hAnsi="Times New Roman" w:cs="Times New Roman"/>
                <w:b/>
                <w:sz w:val="24"/>
              </w:rPr>
            </w:pPr>
            <w:r w:rsidRPr="003C289D">
              <w:rPr>
                <w:rFonts w:ascii="Times New Roman" w:hAnsi="Times New Roman" w:cs="Times New Roman"/>
                <w:sz w:val="24"/>
              </w:rPr>
              <w:t>kine/parodoje/renginyje</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c>
          <w:tcPr>
            <w:tcW w:w="4814" w:type="dxa"/>
          </w:tcPr>
          <w:p w:rsidR="003C289D" w:rsidRPr="003C289D" w:rsidRDefault="003C289D" w:rsidP="003C289D">
            <w:pPr>
              <w:jc w:val="both"/>
              <w:rPr>
                <w:rFonts w:ascii="Times New Roman" w:hAnsi="Times New Roman" w:cs="Times New Roman"/>
                <w:b/>
                <w:sz w:val="24"/>
              </w:rPr>
            </w:pPr>
            <w:r w:rsidRPr="003C289D">
              <w:rPr>
                <w:rFonts w:ascii="Times New Roman" w:hAnsi="Times New Roman" w:cs="Times New Roman"/>
                <w:sz w:val="24"/>
              </w:rPr>
              <w:t>Dalyvauju įvairiuose mokyklos ir klasės renginiuose</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Laisvalaikiu skaitau knygas</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Mėgstu keliauti, lankau istorines vietas, objektus</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Esu kūrybiškas, realizuoju savo idėjas, sumanymus ir gebėjimus įvairiuose būreliuose/meno mokykloje</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rPr>
          <w:trHeight w:val="1302"/>
        </w:trPr>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lastRenderedPageBreak/>
              <w:t>Dalyvauju konkursuose, olimpiadose, varžybose</w:t>
            </w: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rPr>
          <w:trHeight w:val="1995"/>
        </w:trPr>
        <w:tc>
          <w:tcPr>
            <w:tcW w:w="4814" w:type="dxa"/>
          </w:tcPr>
          <w:p w:rsidR="003C289D" w:rsidRPr="003C289D" w:rsidRDefault="003C289D" w:rsidP="003C289D">
            <w:pPr>
              <w:jc w:val="both"/>
              <w:rPr>
                <w:rFonts w:ascii="Times New Roman" w:hAnsi="Times New Roman" w:cs="Times New Roman"/>
                <w:b/>
                <w:sz w:val="24"/>
              </w:rPr>
            </w:pPr>
            <w:r w:rsidRPr="003C289D">
              <w:rPr>
                <w:rFonts w:ascii="Times New Roman" w:hAnsi="Times New Roman" w:cs="Times New Roman"/>
                <w:b/>
                <w:i/>
                <w:sz w:val="24"/>
              </w:rPr>
              <w:t>Socialinė, emocinė ir sveikos gyvensenos kompetencija</w:t>
            </w:r>
            <w:r w:rsidRPr="003C289D">
              <w:rPr>
                <w:rFonts w:ascii="Times New Roman" w:hAnsi="Times New Roman" w:cs="Times New Roman"/>
                <w:b/>
                <w:sz w:val="24"/>
              </w:rPr>
              <w:t xml:space="preserve"> - tai asmens savimonė ir savitvarda, socialinis sąmoningumas, tarpusavio santykių kūrimo gebėjimai, atsakingas sprendimų priėmimas ir asmens rūpinimasis fizine ir psichine sveikata.</w:t>
            </w:r>
          </w:p>
          <w:p w:rsidR="003C289D" w:rsidRPr="003C289D" w:rsidRDefault="003C289D" w:rsidP="003C289D">
            <w:pPr>
              <w:jc w:val="both"/>
              <w:rPr>
                <w:rFonts w:ascii="Times New Roman" w:hAnsi="Times New Roman" w:cs="Times New Roman"/>
                <w:sz w:val="24"/>
              </w:rPr>
            </w:pP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rPr>
          <w:trHeight w:val="2070"/>
        </w:trPr>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 xml:space="preserve">Esu draugiškas, geranoriškas, </w:t>
            </w:r>
            <w:proofErr w:type="spellStart"/>
            <w:r w:rsidRPr="003C289D">
              <w:rPr>
                <w:rFonts w:ascii="Times New Roman" w:hAnsi="Times New Roman" w:cs="Times New Roman"/>
                <w:sz w:val="24"/>
              </w:rPr>
              <w:t>empatiškas</w:t>
            </w:r>
            <w:proofErr w:type="spellEnd"/>
            <w:r w:rsidRPr="003C289D">
              <w:rPr>
                <w:rFonts w:ascii="Times New Roman" w:hAnsi="Times New Roman" w:cs="Times New Roman"/>
                <w:sz w:val="24"/>
              </w:rPr>
              <w:t xml:space="preserve">, dalyvauju </w:t>
            </w:r>
            <w:proofErr w:type="spellStart"/>
            <w:r w:rsidRPr="003C289D">
              <w:rPr>
                <w:rFonts w:ascii="Times New Roman" w:hAnsi="Times New Roman" w:cs="Times New Roman"/>
                <w:sz w:val="24"/>
              </w:rPr>
              <w:t>savanorystės</w:t>
            </w:r>
            <w:proofErr w:type="spellEnd"/>
            <w:r w:rsidRPr="003C289D">
              <w:rPr>
                <w:rFonts w:ascii="Times New Roman" w:hAnsi="Times New Roman" w:cs="Times New Roman"/>
                <w:sz w:val="24"/>
              </w:rPr>
              <w:t xml:space="preserve"> veikloje</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c>
          <w:tcPr>
            <w:tcW w:w="4814" w:type="dxa"/>
          </w:tcPr>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Tausoju ir saugau mane supančią aplinką, savo sveikatą, man aktualios ir svarbios gamtosauginės idėjos, projektai</w:t>
            </w:r>
          </w:p>
        </w:tc>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r>
      <w:tr w:rsidR="003C289D" w:rsidRPr="003C289D" w:rsidTr="009A4884">
        <w:trPr>
          <w:trHeight w:val="585"/>
        </w:trPr>
        <w:tc>
          <w:tcPr>
            <w:tcW w:w="4814" w:type="dxa"/>
          </w:tcPr>
          <w:p w:rsidR="003C289D" w:rsidRPr="003C289D" w:rsidRDefault="003C289D" w:rsidP="003C289D">
            <w:pPr>
              <w:jc w:val="both"/>
              <w:rPr>
                <w:rFonts w:ascii="Times New Roman" w:hAnsi="Times New Roman" w:cs="Times New Roman"/>
                <w:b/>
                <w:sz w:val="24"/>
              </w:rPr>
            </w:pPr>
            <w:r w:rsidRPr="003C289D">
              <w:rPr>
                <w:rFonts w:ascii="Times New Roman" w:hAnsi="Times New Roman" w:cs="Times New Roman"/>
                <w:b/>
                <w:i/>
                <w:sz w:val="24"/>
              </w:rPr>
              <w:t>Pilietinės kompetencijos</w:t>
            </w:r>
            <w:r w:rsidRPr="003C289D">
              <w:rPr>
                <w:rFonts w:ascii="Times New Roman" w:hAnsi="Times New Roman" w:cs="Times New Roman"/>
                <w:b/>
                <w:sz w:val="24"/>
              </w:rPr>
              <w:t xml:space="preserve"> - tai vertybės, nuostatos, suvokimas ir praktinio veikimo gebėjimai, įgalinantys ugdytis pilietinį tapatumą ir stiprinti pilietinę galią, kartu su kitais kūrybiškai ir socialiai atsakingai kurti demokratišką visuomenę, stiprinti Lietuvos valstybingumą.</w:t>
            </w: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c>
          <w:tcPr>
            <w:tcW w:w="4814" w:type="dxa"/>
          </w:tcPr>
          <w:p w:rsidR="003C289D" w:rsidRPr="003C289D" w:rsidRDefault="003C289D" w:rsidP="003C289D">
            <w:pPr>
              <w:jc w:val="both"/>
              <w:rPr>
                <w:rFonts w:ascii="Times New Roman" w:hAnsi="Times New Roman" w:cs="Times New Roman"/>
                <w:b/>
                <w:sz w:val="24"/>
              </w:rPr>
            </w:pPr>
          </w:p>
        </w:tc>
      </w:tr>
      <w:tr w:rsidR="003C289D" w:rsidRPr="003C289D" w:rsidTr="009A4884">
        <w:trPr>
          <w:trHeight w:val="2715"/>
        </w:trPr>
        <w:tc>
          <w:tcPr>
            <w:tcW w:w="4814" w:type="dxa"/>
          </w:tcPr>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sz w:val="24"/>
              </w:rPr>
            </w:pPr>
            <w:r w:rsidRPr="003C289D">
              <w:rPr>
                <w:rFonts w:ascii="Times New Roman" w:hAnsi="Times New Roman" w:cs="Times New Roman"/>
                <w:sz w:val="24"/>
              </w:rPr>
              <w:t>Esu pilietiškas, stiprinu pagarbą tėvynei, ugdau pilietinę valią dalyvaudamas pilietiniuose renginiuose, projektuose, konkursuose, akcijose</w:t>
            </w: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p w:rsidR="003C289D" w:rsidRPr="003C289D" w:rsidRDefault="003C289D" w:rsidP="003C289D">
            <w:pPr>
              <w:jc w:val="both"/>
              <w:rPr>
                <w:rFonts w:ascii="Times New Roman" w:hAnsi="Times New Roman" w:cs="Times New Roman"/>
                <w:b/>
                <w:sz w:val="24"/>
              </w:rPr>
            </w:pPr>
          </w:p>
        </w:tc>
        <w:tc>
          <w:tcPr>
            <w:tcW w:w="4814" w:type="dxa"/>
          </w:tcPr>
          <w:p w:rsidR="003C289D" w:rsidRPr="003C289D" w:rsidRDefault="003C289D" w:rsidP="003C289D">
            <w:pPr>
              <w:jc w:val="both"/>
              <w:rPr>
                <w:rFonts w:ascii="Times New Roman" w:hAnsi="Times New Roman" w:cs="Times New Roman"/>
                <w:b/>
                <w:sz w:val="24"/>
              </w:rPr>
            </w:pPr>
          </w:p>
        </w:tc>
      </w:tr>
    </w:tbl>
    <w:p w:rsidR="003B1D1D" w:rsidRDefault="003B1D1D" w:rsidP="0024658E">
      <w:pPr>
        <w:widowControl w:val="0"/>
        <w:autoSpaceDE w:val="0"/>
        <w:autoSpaceDN w:val="0"/>
        <w:spacing w:after="0" w:line="240" w:lineRule="auto"/>
        <w:outlineLvl w:val="0"/>
        <w:rPr>
          <w:rFonts w:ascii="Times New Roman" w:hAnsi="Times New Roman" w:cs="Times New Roman"/>
          <w:b/>
          <w:sz w:val="24"/>
        </w:rPr>
      </w:pPr>
    </w:p>
    <w:p w:rsidR="0024658E" w:rsidRDefault="003B1D1D" w:rsidP="0024658E">
      <w:pPr>
        <w:widowControl w:val="0"/>
        <w:autoSpaceDE w:val="0"/>
        <w:autoSpaceDN w:val="0"/>
        <w:spacing w:after="0" w:line="240" w:lineRule="auto"/>
        <w:outlineLvl w:val="0"/>
        <w:rPr>
          <w:rFonts w:ascii="Times New Roman" w:eastAsia="Times New Roman" w:hAnsi="Times New Roman" w:cs="Times New Roman"/>
          <w:bCs/>
          <w:sz w:val="24"/>
          <w:szCs w:val="24"/>
          <w:lang w:val="lt" w:eastAsia="lt"/>
        </w:rPr>
      </w:pPr>
      <w:r>
        <w:rPr>
          <w:rFonts w:ascii="Times New Roman" w:hAnsi="Times New Roman" w:cs="Times New Roman"/>
          <w:b/>
          <w:sz w:val="24"/>
        </w:rPr>
        <w:t xml:space="preserve">                                                                       </w:t>
      </w:r>
      <w:r w:rsidR="0024658E">
        <w:rPr>
          <w:rFonts w:ascii="Times New Roman" w:hAnsi="Times New Roman" w:cs="Times New Roman"/>
          <w:b/>
          <w:sz w:val="24"/>
        </w:rPr>
        <w:t xml:space="preserve">  </w:t>
      </w:r>
      <w:r w:rsidR="0024658E">
        <w:rPr>
          <w:rFonts w:ascii="Times New Roman" w:eastAsia="Times New Roman" w:hAnsi="Times New Roman" w:cs="Times New Roman"/>
          <w:bCs/>
          <w:sz w:val="24"/>
          <w:szCs w:val="24"/>
          <w:lang w:val="lt" w:eastAsia="lt"/>
        </w:rPr>
        <w:t>D</w:t>
      </w:r>
      <w:r w:rsidR="0024658E" w:rsidRPr="00136F27">
        <w:rPr>
          <w:rFonts w:ascii="Times New Roman" w:eastAsia="Times New Roman" w:hAnsi="Times New Roman" w:cs="Times New Roman"/>
          <w:bCs/>
          <w:sz w:val="24"/>
          <w:szCs w:val="24"/>
          <w:lang w:val="lt" w:eastAsia="lt"/>
        </w:rPr>
        <w:t>ruskininkų</w:t>
      </w:r>
      <w:r w:rsidR="0024658E">
        <w:rPr>
          <w:rFonts w:ascii="Times New Roman" w:eastAsia="Times New Roman" w:hAnsi="Times New Roman" w:cs="Times New Roman"/>
          <w:bCs/>
          <w:sz w:val="24"/>
          <w:szCs w:val="24"/>
          <w:lang w:val="lt" w:eastAsia="lt"/>
        </w:rPr>
        <w:t xml:space="preserve"> „Saulės“</w:t>
      </w:r>
      <w:r w:rsidR="0024658E" w:rsidRPr="00136F27">
        <w:rPr>
          <w:rFonts w:ascii="Times New Roman" w:eastAsia="Times New Roman" w:hAnsi="Times New Roman" w:cs="Times New Roman"/>
          <w:bCs/>
          <w:sz w:val="24"/>
          <w:szCs w:val="24"/>
          <w:lang w:val="lt" w:eastAsia="lt"/>
        </w:rPr>
        <w:t xml:space="preserve"> pagrindinės mokyklos</w:t>
      </w:r>
    </w:p>
    <w:p w:rsidR="0024658E" w:rsidRDefault="0024658E" w:rsidP="0024658E">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24658E" w:rsidRDefault="0024658E" w:rsidP="0024658E">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24658E" w:rsidRDefault="0024658E" w:rsidP="0024658E">
      <w:pPr>
        <w:jc w:val="center"/>
        <w:rPr>
          <w:rFonts w:ascii="Times New Roman" w:hAnsi="Times New Roman" w:cs="Times New Roman"/>
          <w:sz w:val="24"/>
          <w:szCs w:val="24"/>
        </w:rPr>
      </w:pPr>
      <w:r>
        <w:rPr>
          <w:rFonts w:ascii="Times New Roman" w:hAnsi="Times New Roman" w:cs="Times New Roman"/>
          <w:sz w:val="24"/>
          <w:szCs w:val="24"/>
        </w:rPr>
        <w:t xml:space="preserve">5 </w:t>
      </w:r>
      <w:r w:rsidRPr="00EE1557">
        <w:rPr>
          <w:rFonts w:ascii="Times New Roman" w:hAnsi="Times New Roman" w:cs="Times New Roman"/>
          <w:sz w:val="24"/>
          <w:szCs w:val="24"/>
        </w:rPr>
        <w:t>priedas</w:t>
      </w:r>
    </w:p>
    <w:p w:rsidR="0024658E" w:rsidRPr="00E522F9" w:rsidRDefault="0024658E" w:rsidP="0024658E">
      <w:pPr>
        <w:jc w:val="center"/>
        <w:rPr>
          <w:rFonts w:ascii="Times New Roman" w:hAnsi="Times New Roman" w:cs="Times New Roman"/>
          <w:b/>
          <w:sz w:val="24"/>
          <w:szCs w:val="24"/>
        </w:rPr>
      </w:pPr>
      <w:r>
        <w:rPr>
          <w:rFonts w:ascii="Times New Roman" w:hAnsi="Times New Roman" w:cs="Times New Roman"/>
          <w:b/>
          <w:sz w:val="24"/>
          <w:szCs w:val="24"/>
        </w:rPr>
        <w:t>Druskininkų ,,Saulės“ pagrindinė mokykla</w:t>
      </w:r>
    </w:p>
    <w:p w:rsidR="0024658E" w:rsidRPr="00E779F1" w:rsidRDefault="00597AF8" w:rsidP="0024658E">
      <w:pPr>
        <w:jc w:val="center"/>
        <w:rPr>
          <w:rFonts w:ascii="Times New Roman" w:hAnsi="Times New Roman" w:cs="Times New Roman"/>
          <w:b/>
          <w:sz w:val="24"/>
          <w:szCs w:val="24"/>
        </w:rPr>
      </w:pPr>
      <w:r>
        <w:rPr>
          <w:rFonts w:ascii="Times New Roman" w:hAnsi="Times New Roman" w:cs="Times New Roman"/>
          <w:b/>
          <w:sz w:val="24"/>
          <w:szCs w:val="24"/>
        </w:rPr>
        <w:t xml:space="preserve">202  </w:t>
      </w:r>
      <w:r w:rsidR="0024658E" w:rsidRPr="00E779F1">
        <w:rPr>
          <w:rFonts w:ascii="Times New Roman" w:hAnsi="Times New Roman" w:cs="Times New Roman"/>
          <w:b/>
          <w:sz w:val="24"/>
          <w:szCs w:val="24"/>
        </w:rPr>
        <w:t>-</w:t>
      </w:r>
      <w:r w:rsidR="003B1D1D">
        <w:rPr>
          <w:rFonts w:ascii="Times New Roman" w:hAnsi="Times New Roman" w:cs="Times New Roman"/>
          <w:b/>
          <w:sz w:val="24"/>
          <w:szCs w:val="24"/>
        </w:rPr>
        <w:t xml:space="preserve"> </w:t>
      </w:r>
      <w:r w:rsidR="0024658E" w:rsidRPr="00E779F1">
        <w:rPr>
          <w:rFonts w:ascii="Times New Roman" w:hAnsi="Times New Roman" w:cs="Times New Roman"/>
          <w:b/>
          <w:sz w:val="24"/>
          <w:szCs w:val="24"/>
        </w:rPr>
        <w:t>202</w:t>
      </w:r>
      <w:r>
        <w:rPr>
          <w:rFonts w:ascii="Times New Roman" w:hAnsi="Times New Roman" w:cs="Times New Roman"/>
          <w:b/>
          <w:sz w:val="24"/>
          <w:szCs w:val="24"/>
        </w:rPr>
        <w:t xml:space="preserve">  </w:t>
      </w:r>
      <w:r w:rsidR="0024658E" w:rsidRPr="00E779F1">
        <w:rPr>
          <w:rFonts w:ascii="Times New Roman" w:hAnsi="Times New Roman" w:cs="Times New Roman"/>
          <w:b/>
          <w:sz w:val="24"/>
          <w:szCs w:val="24"/>
        </w:rPr>
        <w:t xml:space="preserve"> m.</w:t>
      </w:r>
      <w:r w:rsidR="0024658E">
        <w:rPr>
          <w:rFonts w:ascii="Times New Roman" w:hAnsi="Times New Roman" w:cs="Times New Roman"/>
          <w:b/>
          <w:sz w:val="24"/>
          <w:szCs w:val="24"/>
        </w:rPr>
        <w:t xml:space="preserve"> </w:t>
      </w:r>
      <w:r w:rsidR="0024658E" w:rsidRPr="00E779F1">
        <w:rPr>
          <w:rFonts w:ascii="Times New Roman" w:hAnsi="Times New Roman" w:cs="Times New Roman"/>
          <w:b/>
          <w:sz w:val="24"/>
          <w:szCs w:val="24"/>
        </w:rPr>
        <w:t>m. vaiko individualios pažangos įsivertinimo ir vertinimo lapas</w:t>
      </w:r>
    </w:p>
    <w:p w:rsidR="0024658E" w:rsidRDefault="0024658E" w:rsidP="0024658E">
      <w:pPr>
        <w:rPr>
          <w:rFonts w:ascii="Times New Roman" w:hAnsi="Times New Roman" w:cs="Times New Roman"/>
          <w:sz w:val="24"/>
          <w:szCs w:val="24"/>
        </w:rPr>
      </w:pPr>
      <w:r>
        <w:rPr>
          <w:rFonts w:ascii="Times New Roman" w:hAnsi="Times New Roman" w:cs="Times New Roman"/>
          <w:sz w:val="24"/>
          <w:szCs w:val="24"/>
        </w:rPr>
        <w:t>Laikotarpis (pabraukti):   I pusmetis/ II pusmetis</w:t>
      </w:r>
    </w:p>
    <w:p w:rsidR="0024658E" w:rsidRPr="00E779F1" w:rsidRDefault="0024658E" w:rsidP="0024658E">
      <w:pPr>
        <w:rPr>
          <w:rFonts w:ascii="Times New Roman" w:hAnsi="Times New Roman" w:cs="Times New Roman"/>
          <w:sz w:val="24"/>
          <w:szCs w:val="24"/>
        </w:rPr>
      </w:pPr>
      <w:r w:rsidRPr="00E779F1">
        <w:rPr>
          <w:rFonts w:ascii="Times New Roman" w:hAnsi="Times New Roman" w:cs="Times New Roman"/>
          <w:sz w:val="24"/>
          <w:szCs w:val="24"/>
        </w:rPr>
        <w:t>Dalykas___________</w:t>
      </w:r>
      <w:r>
        <w:rPr>
          <w:rFonts w:ascii="Times New Roman" w:hAnsi="Times New Roman" w:cs="Times New Roman"/>
          <w:sz w:val="24"/>
          <w:szCs w:val="24"/>
        </w:rPr>
        <w:t>__________________________________________</w:t>
      </w:r>
      <w:r w:rsidRPr="00E779F1">
        <w:rPr>
          <w:rFonts w:ascii="Times New Roman" w:hAnsi="Times New Roman" w:cs="Times New Roman"/>
          <w:sz w:val="24"/>
          <w:szCs w:val="24"/>
        </w:rPr>
        <w:t xml:space="preserve">  </w:t>
      </w:r>
    </w:p>
    <w:p w:rsidR="0024658E" w:rsidRDefault="0024658E" w:rsidP="0024658E">
      <w:pPr>
        <w:rPr>
          <w:rFonts w:ascii="Times New Roman" w:hAnsi="Times New Roman" w:cs="Times New Roman"/>
          <w:sz w:val="24"/>
          <w:szCs w:val="24"/>
        </w:rPr>
      </w:pPr>
      <w:r>
        <w:rPr>
          <w:rFonts w:ascii="Times New Roman" w:hAnsi="Times New Roman" w:cs="Times New Roman"/>
          <w:sz w:val="24"/>
          <w:szCs w:val="24"/>
        </w:rPr>
        <w:t>Klasė _____  Mokinio vardas, pavardė</w:t>
      </w:r>
      <w:r w:rsidRPr="00E779F1">
        <w:rPr>
          <w:rFonts w:ascii="Times New Roman" w:hAnsi="Times New Roman" w:cs="Times New Roman"/>
          <w:sz w:val="24"/>
          <w:szCs w:val="24"/>
        </w:rPr>
        <w:t xml:space="preserve"> ________</w:t>
      </w:r>
      <w:r>
        <w:rPr>
          <w:rFonts w:ascii="Times New Roman" w:hAnsi="Times New Roman" w:cs="Times New Roman"/>
          <w:sz w:val="24"/>
          <w:szCs w:val="24"/>
        </w:rPr>
        <w:t>____________________________</w:t>
      </w:r>
    </w:p>
    <w:p w:rsidR="0024658E" w:rsidRPr="00E522F9" w:rsidRDefault="0024658E" w:rsidP="0024658E">
      <w:pPr>
        <w:rPr>
          <w:rFonts w:ascii="Times New Roman" w:hAnsi="Times New Roman" w:cs="Times New Roman"/>
          <w:b/>
          <w:sz w:val="24"/>
          <w:szCs w:val="24"/>
        </w:rPr>
      </w:pPr>
      <w:r w:rsidRPr="00E522F9">
        <w:rPr>
          <w:rFonts w:ascii="Times New Roman" w:hAnsi="Times New Roman" w:cs="Times New Roman"/>
          <w:b/>
          <w:sz w:val="24"/>
          <w:szCs w:val="24"/>
        </w:rPr>
        <w:t>Mokinio  įsivertinimas</w:t>
      </w:r>
    </w:p>
    <w:tbl>
      <w:tblPr>
        <w:tblStyle w:val="Lentelstinklelis"/>
        <w:tblW w:w="0" w:type="auto"/>
        <w:tblLook w:val="04A0" w:firstRow="1" w:lastRow="0" w:firstColumn="1" w:lastColumn="0" w:noHBand="0" w:noVBand="1"/>
      </w:tblPr>
      <w:tblGrid>
        <w:gridCol w:w="4814"/>
        <w:gridCol w:w="4814"/>
      </w:tblGrid>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Įvertinimai (pažymiai)</w:t>
            </w:r>
          </w:p>
        </w:tc>
        <w:tc>
          <w:tcPr>
            <w:tcW w:w="4814" w:type="dxa"/>
          </w:tcPr>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Pr>
                <w:rFonts w:ascii="Times New Roman" w:hAnsi="Times New Roman" w:cs="Times New Roman"/>
                <w:sz w:val="24"/>
                <w:szCs w:val="24"/>
              </w:rPr>
              <w:t>Nevėluoju į pamokas.</w:t>
            </w:r>
          </w:p>
        </w:tc>
        <w:tc>
          <w:tcPr>
            <w:tcW w:w="4814" w:type="dxa"/>
          </w:tcPr>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Laiku atsiskaitau už darbus.</w:t>
            </w:r>
          </w:p>
          <w:p w:rsidR="0024658E" w:rsidRPr="00E779F1" w:rsidRDefault="0024658E" w:rsidP="009A4884">
            <w:pPr>
              <w:pStyle w:val="Sraopastraipa"/>
              <w:rPr>
                <w:rFonts w:ascii="Times New Roman" w:hAnsi="Times New Roman" w:cs="Times New Roman"/>
                <w:sz w:val="24"/>
                <w:szCs w:val="24"/>
              </w:rPr>
            </w:pPr>
          </w:p>
        </w:tc>
        <w:tc>
          <w:tcPr>
            <w:tcW w:w="4814" w:type="dxa"/>
          </w:tcPr>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Į pamokas einu pasiruošęs, turiu reikiamas priemones.</w:t>
            </w:r>
          </w:p>
        </w:tc>
        <w:tc>
          <w:tcPr>
            <w:tcW w:w="4814" w:type="dxa"/>
          </w:tcPr>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Įdėmiai klausausi, aktyviai dalyvauju pamokoje.</w:t>
            </w:r>
          </w:p>
        </w:tc>
        <w:tc>
          <w:tcPr>
            <w:tcW w:w="4814" w:type="dxa"/>
          </w:tcPr>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Kas pavyko</w:t>
            </w:r>
            <w:r>
              <w:rPr>
                <w:rFonts w:ascii="Times New Roman" w:hAnsi="Times New Roman" w:cs="Times New Roman"/>
                <w:sz w:val="24"/>
                <w:szCs w:val="24"/>
              </w:rPr>
              <w:t xml:space="preserve"> šiuo mokymosi laikotarpiu</w:t>
            </w:r>
            <w:r w:rsidRPr="00E779F1">
              <w:rPr>
                <w:rFonts w:ascii="Times New Roman" w:hAnsi="Times New Roman" w:cs="Times New Roman"/>
                <w:sz w:val="24"/>
                <w:szCs w:val="24"/>
              </w:rPr>
              <w:t>? Kuo džiaugiuosi?</w:t>
            </w:r>
          </w:p>
        </w:tc>
        <w:tc>
          <w:tcPr>
            <w:tcW w:w="4814" w:type="dxa"/>
          </w:tcPr>
          <w:p w:rsidR="0024658E" w:rsidRPr="00E779F1" w:rsidRDefault="0024658E" w:rsidP="009A4884">
            <w:pPr>
              <w:rPr>
                <w:rFonts w:ascii="Times New Roman" w:hAnsi="Times New Roman" w:cs="Times New Roman"/>
                <w:sz w:val="24"/>
                <w:szCs w:val="24"/>
              </w:rPr>
            </w:pPr>
          </w:p>
          <w:p w:rsidR="0024658E"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 xml:space="preserve">Ko nesuprantu? Kas </w:t>
            </w:r>
            <w:r>
              <w:rPr>
                <w:rFonts w:ascii="Times New Roman" w:hAnsi="Times New Roman" w:cs="Times New Roman"/>
                <w:sz w:val="24"/>
                <w:szCs w:val="24"/>
              </w:rPr>
              <w:t xml:space="preserve">man </w:t>
            </w:r>
            <w:r w:rsidRPr="00E779F1">
              <w:rPr>
                <w:rFonts w:ascii="Times New Roman" w:hAnsi="Times New Roman" w:cs="Times New Roman"/>
                <w:sz w:val="24"/>
                <w:szCs w:val="24"/>
              </w:rPr>
              <w:t>nesiseka?</w:t>
            </w:r>
          </w:p>
        </w:tc>
        <w:tc>
          <w:tcPr>
            <w:tcW w:w="4814" w:type="dxa"/>
          </w:tcPr>
          <w:p w:rsidR="0024658E" w:rsidRPr="00E779F1" w:rsidRDefault="0024658E" w:rsidP="009A4884">
            <w:pPr>
              <w:rPr>
                <w:rFonts w:ascii="Times New Roman" w:hAnsi="Times New Roman" w:cs="Times New Roman"/>
                <w:sz w:val="24"/>
                <w:szCs w:val="24"/>
              </w:rPr>
            </w:pPr>
          </w:p>
          <w:p w:rsidR="0024658E"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 xml:space="preserve">Kas trukdė pasiekti geresnių </w:t>
            </w:r>
            <w:r>
              <w:rPr>
                <w:rFonts w:ascii="Times New Roman" w:hAnsi="Times New Roman" w:cs="Times New Roman"/>
                <w:sz w:val="24"/>
                <w:szCs w:val="24"/>
              </w:rPr>
              <w:t xml:space="preserve">mokymosi </w:t>
            </w:r>
            <w:r w:rsidRPr="00E779F1">
              <w:rPr>
                <w:rFonts w:ascii="Times New Roman" w:hAnsi="Times New Roman" w:cs="Times New Roman"/>
                <w:sz w:val="24"/>
                <w:szCs w:val="24"/>
              </w:rPr>
              <w:t>rezultatų?</w:t>
            </w:r>
          </w:p>
        </w:tc>
        <w:tc>
          <w:tcPr>
            <w:tcW w:w="4814" w:type="dxa"/>
          </w:tcPr>
          <w:p w:rsidR="0024658E" w:rsidRPr="00E779F1" w:rsidRDefault="0024658E" w:rsidP="009A4884">
            <w:pPr>
              <w:rPr>
                <w:rFonts w:ascii="Times New Roman" w:hAnsi="Times New Roman" w:cs="Times New Roman"/>
                <w:sz w:val="24"/>
                <w:szCs w:val="24"/>
              </w:rPr>
            </w:pPr>
          </w:p>
          <w:p w:rsidR="0024658E"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r w:rsidR="0024658E" w:rsidRPr="00E779F1" w:rsidTr="009A4884">
        <w:tc>
          <w:tcPr>
            <w:tcW w:w="4814" w:type="dxa"/>
          </w:tcPr>
          <w:p w:rsidR="0024658E" w:rsidRPr="00E779F1" w:rsidRDefault="0024658E" w:rsidP="0024658E">
            <w:pPr>
              <w:pStyle w:val="Sraopastraipa"/>
              <w:numPr>
                <w:ilvl w:val="0"/>
                <w:numId w:val="10"/>
              </w:numPr>
              <w:rPr>
                <w:rFonts w:ascii="Times New Roman" w:hAnsi="Times New Roman" w:cs="Times New Roman"/>
                <w:sz w:val="24"/>
                <w:szCs w:val="24"/>
              </w:rPr>
            </w:pPr>
            <w:r w:rsidRPr="00E779F1">
              <w:rPr>
                <w:rFonts w:ascii="Times New Roman" w:hAnsi="Times New Roman" w:cs="Times New Roman"/>
                <w:sz w:val="24"/>
                <w:szCs w:val="24"/>
              </w:rPr>
              <w:t>Kokių žingsnių, būdų ar priemonių imsiuosi, kad rezultatai būtų geresni?</w:t>
            </w:r>
          </w:p>
        </w:tc>
        <w:tc>
          <w:tcPr>
            <w:tcW w:w="4814" w:type="dxa"/>
          </w:tcPr>
          <w:p w:rsidR="0024658E"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p w:rsidR="0024658E" w:rsidRPr="00E779F1" w:rsidRDefault="0024658E" w:rsidP="009A4884">
            <w:pPr>
              <w:rPr>
                <w:rFonts w:ascii="Times New Roman" w:hAnsi="Times New Roman" w:cs="Times New Roman"/>
                <w:sz w:val="24"/>
                <w:szCs w:val="24"/>
              </w:rPr>
            </w:pPr>
          </w:p>
        </w:tc>
      </w:tr>
    </w:tbl>
    <w:p w:rsidR="0024658E" w:rsidRPr="00E779F1" w:rsidRDefault="0024658E" w:rsidP="0024658E">
      <w:pPr>
        <w:rPr>
          <w:rFonts w:ascii="Times New Roman" w:hAnsi="Times New Roman" w:cs="Times New Roman"/>
          <w:sz w:val="24"/>
          <w:szCs w:val="24"/>
        </w:rPr>
      </w:pPr>
    </w:p>
    <w:p w:rsidR="0024658E" w:rsidRDefault="0024658E" w:rsidP="0024658E">
      <w:pPr>
        <w:rPr>
          <w:rFonts w:ascii="Times New Roman" w:hAnsi="Times New Roman" w:cs="Times New Roman"/>
          <w:sz w:val="24"/>
          <w:szCs w:val="24"/>
        </w:rPr>
      </w:pPr>
      <w:r w:rsidRPr="00E779F1">
        <w:rPr>
          <w:rFonts w:ascii="Times New Roman" w:hAnsi="Times New Roman" w:cs="Times New Roman"/>
          <w:sz w:val="24"/>
          <w:szCs w:val="24"/>
        </w:rPr>
        <w:t>Mokytojo pastabos</w:t>
      </w:r>
    </w:p>
    <w:p w:rsidR="0024658E" w:rsidRDefault="0024658E" w:rsidP="0024658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658E" w:rsidRPr="00E779F1" w:rsidRDefault="0024658E" w:rsidP="0024658E">
      <w:pPr>
        <w:rPr>
          <w:rFonts w:ascii="Times New Roman" w:hAnsi="Times New Roman" w:cs="Times New Roman"/>
          <w:sz w:val="24"/>
          <w:szCs w:val="24"/>
        </w:rPr>
      </w:pPr>
    </w:p>
    <w:p w:rsidR="003B1D1D" w:rsidRPr="00782795" w:rsidRDefault="0024658E" w:rsidP="00782795">
      <w:pPr>
        <w:rPr>
          <w:rFonts w:ascii="Times New Roman" w:hAnsi="Times New Roman" w:cs="Times New Roman"/>
          <w:sz w:val="24"/>
          <w:szCs w:val="24"/>
        </w:rPr>
      </w:pPr>
      <w:r w:rsidRPr="00E779F1">
        <w:rPr>
          <w:rFonts w:ascii="Times New Roman" w:hAnsi="Times New Roman" w:cs="Times New Roman"/>
          <w:sz w:val="24"/>
          <w:szCs w:val="24"/>
        </w:rPr>
        <w:t>Mokinio parašas _</w:t>
      </w:r>
      <w:r w:rsidR="00782795">
        <w:rPr>
          <w:rFonts w:ascii="Times New Roman" w:hAnsi="Times New Roman" w:cs="Times New Roman"/>
          <w:sz w:val="24"/>
          <w:szCs w:val="24"/>
        </w:rPr>
        <w:t xml:space="preserve">_______________________ </w:t>
      </w:r>
    </w:p>
    <w:p w:rsidR="0024658E" w:rsidRDefault="003B1D1D" w:rsidP="0024658E">
      <w:pPr>
        <w:widowControl w:val="0"/>
        <w:autoSpaceDE w:val="0"/>
        <w:autoSpaceDN w:val="0"/>
        <w:spacing w:after="0" w:line="240" w:lineRule="auto"/>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 xml:space="preserve">                                                 </w:t>
      </w:r>
      <w:r w:rsidR="00782795">
        <w:rPr>
          <w:rFonts w:ascii="Times New Roman" w:eastAsia="Times New Roman" w:hAnsi="Times New Roman" w:cs="Times New Roman"/>
          <w:bCs/>
          <w:sz w:val="24"/>
          <w:szCs w:val="24"/>
          <w:lang w:val="lt" w:eastAsia="lt"/>
        </w:rPr>
        <w:t xml:space="preserve">                       </w:t>
      </w:r>
      <w:r w:rsidR="0024658E">
        <w:rPr>
          <w:rFonts w:ascii="Times New Roman" w:eastAsia="Times New Roman" w:hAnsi="Times New Roman" w:cs="Times New Roman"/>
          <w:bCs/>
          <w:sz w:val="24"/>
          <w:szCs w:val="24"/>
          <w:lang w:val="lt" w:eastAsia="lt"/>
        </w:rPr>
        <w:t xml:space="preserve"> D</w:t>
      </w:r>
      <w:r w:rsidR="0024658E" w:rsidRPr="00136F27">
        <w:rPr>
          <w:rFonts w:ascii="Times New Roman" w:eastAsia="Times New Roman" w:hAnsi="Times New Roman" w:cs="Times New Roman"/>
          <w:bCs/>
          <w:sz w:val="24"/>
          <w:szCs w:val="24"/>
          <w:lang w:val="lt" w:eastAsia="lt"/>
        </w:rPr>
        <w:t>ruskininkų</w:t>
      </w:r>
      <w:r w:rsidR="0024658E">
        <w:rPr>
          <w:rFonts w:ascii="Times New Roman" w:eastAsia="Times New Roman" w:hAnsi="Times New Roman" w:cs="Times New Roman"/>
          <w:bCs/>
          <w:sz w:val="24"/>
          <w:szCs w:val="24"/>
          <w:lang w:val="lt" w:eastAsia="lt"/>
        </w:rPr>
        <w:t xml:space="preserve"> „Saulės“</w:t>
      </w:r>
      <w:r w:rsidR="0024658E" w:rsidRPr="00136F27">
        <w:rPr>
          <w:rFonts w:ascii="Times New Roman" w:eastAsia="Times New Roman" w:hAnsi="Times New Roman" w:cs="Times New Roman"/>
          <w:bCs/>
          <w:sz w:val="24"/>
          <w:szCs w:val="24"/>
          <w:lang w:val="lt" w:eastAsia="lt"/>
        </w:rPr>
        <w:t xml:space="preserve"> pagrindinės mokyklos</w:t>
      </w:r>
    </w:p>
    <w:p w:rsidR="0024658E" w:rsidRDefault="0024658E" w:rsidP="0024658E">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24658E" w:rsidRDefault="0024658E" w:rsidP="0024658E">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24658E" w:rsidRDefault="0024658E" w:rsidP="0024658E">
      <w:pPr>
        <w:rPr>
          <w:rFonts w:ascii="Times New Roman" w:hAnsi="Times New Roman" w:cs="Times New Roman"/>
          <w:sz w:val="24"/>
          <w:szCs w:val="24"/>
          <w:lang w:val="lt"/>
        </w:rPr>
      </w:pPr>
      <w:r>
        <w:rPr>
          <w:rFonts w:ascii="Times New Roman" w:hAnsi="Times New Roman" w:cs="Times New Roman"/>
          <w:sz w:val="24"/>
          <w:szCs w:val="24"/>
        </w:rPr>
        <w:t xml:space="preserve">                                                                         </w:t>
      </w:r>
      <w:r w:rsidR="00782795">
        <w:rPr>
          <w:rFonts w:ascii="Times New Roman" w:hAnsi="Times New Roman" w:cs="Times New Roman"/>
          <w:sz w:val="24"/>
          <w:szCs w:val="24"/>
        </w:rPr>
        <w:t xml:space="preserve">6 </w:t>
      </w:r>
      <w:r w:rsidRPr="00EE1557">
        <w:rPr>
          <w:rFonts w:ascii="Times New Roman" w:hAnsi="Times New Roman" w:cs="Times New Roman"/>
          <w:sz w:val="24"/>
          <w:szCs w:val="24"/>
        </w:rPr>
        <w:t>priedas</w:t>
      </w:r>
      <w:r>
        <w:rPr>
          <w:rFonts w:ascii="Times New Roman" w:hAnsi="Times New Roman" w:cs="Times New Roman"/>
          <w:sz w:val="24"/>
          <w:szCs w:val="24"/>
          <w:lang w:val="lt"/>
        </w:rPr>
        <w:t xml:space="preserve">  </w:t>
      </w:r>
    </w:p>
    <w:p w:rsidR="0024658E" w:rsidRPr="00E522F9" w:rsidRDefault="0024658E" w:rsidP="0024658E">
      <w:pPr>
        <w:jc w:val="center"/>
        <w:rPr>
          <w:rFonts w:ascii="Times New Roman" w:hAnsi="Times New Roman" w:cs="Times New Roman"/>
          <w:b/>
          <w:sz w:val="24"/>
          <w:szCs w:val="24"/>
        </w:rPr>
      </w:pPr>
      <w:r>
        <w:rPr>
          <w:rFonts w:ascii="Times New Roman" w:hAnsi="Times New Roman" w:cs="Times New Roman"/>
          <w:b/>
          <w:sz w:val="24"/>
          <w:szCs w:val="24"/>
        </w:rPr>
        <w:t>Druskininkų ,,Saulės“ pagrindinė mokykla</w:t>
      </w:r>
    </w:p>
    <w:p w:rsidR="0024658E" w:rsidRPr="0024658E" w:rsidRDefault="0024658E" w:rsidP="0024658E">
      <w:pPr>
        <w:jc w:val="center"/>
        <w:rPr>
          <w:rFonts w:ascii="Times New Roman" w:hAnsi="Times New Roman" w:cs="Times New Roman"/>
          <w:b/>
          <w:sz w:val="24"/>
        </w:rPr>
      </w:pPr>
      <w:r w:rsidRPr="0024658E">
        <w:rPr>
          <w:rFonts w:ascii="Times New Roman" w:hAnsi="Times New Roman" w:cs="Times New Roman"/>
          <w:b/>
          <w:sz w:val="24"/>
        </w:rPr>
        <w:t>Vertinimo šablonai mokytojui</w:t>
      </w:r>
    </w:p>
    <w:p w:rsidR="0024658E" w:rsidRDefault="0024658E" w:rsidP="0024658E">
      <w:pPr>
        <w:rPr>
          <w:rFonts w:ascii="Times New Roman" w:hAnsi="Times New Roman" w:cs="Times New Roman"/>
          <w:sz w:val="24"/>
        </w:rPr>
      </w:pP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 xml:space="preserve">Mokinys per pamokas įdėmiai </w:t>
      </w:r>
      <w:r w:rsidRPr="006171C2">
        <w:rPr>
          <w:rFonts w:ascii="Times New Roman" w:hAnsi="Times New Roman" w:cs="Times New Roman"/>
          <w:sz w:val="24"/>
        </w:rPr>
        <w:t>klausosi, aktyviai dalyvauja pamokose</w:t>
      </w:r>
      <w:r>
        <w:rPr>
          <w:rFonts w:ascii="Times New Roman" w:hAnsi="Times New Roman" w:cs="Times New Roman"/>
          <w:sz w:val="24"/>
        </w:rPr>
        <w:t>, reiškia nuomonę.</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Visada ir laiku atlieka namų darbus, į pamokas ateina pasirengęs.</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pamokų metu yra drausmingas, netrukdo dirbti kitiems.</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kelia sau aiškius ir pamatuotus mokymosi tikslus, atkakliai siekia numatytų rezultatų.</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turi reikiamas priemones mano dalyko pamokose.</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geba savarankiškai atlikti daugelį užduočių.</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nevėluoja į pamokas, laiku pateikia užduotis.</w:t>
      </w:r>
    </w:p>
    <w:p w:rsidR="0024658E" w:rsidRPr="00921080"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 xml:space="preserve">Mokinys nebijo ieškoti pagalbos: </w:t>
      </w:r>
      <w:r w:rsidRPr="00921080">
        <w:rPr>
          <w:rFonts w:ascii="Times New Roman" w:hAnsi="Times New Roman" w:cs="Times New Roman"/>
          <w:sz w:val="24"/>
        </w:rPr>
        <w:t>kreipiasi į mokytoją, klasės draugus.</w:t>
      </w:r>
    </w:p>
    <w:p w:rsidR="0024658E" w:rsidRPr="00921080" w:rsidRDefault="0024658E" w:rsidP="0024658E">
      <w:pPr>
        <w:pStyle w:val="Sraopastraipa"/>
        <w:numPr>
          <w:ilvl w:val="0"/>
          <w:numId w:val="11"/>
        </w:numPr>
        <w:rPr>
          <w:rFonts w:ascii="Times New Roman" w:hAnsi="Times New Roman" w:cs="Times New Roman"/>
          <w:sz w:val="24"/>
        </w:rPr>
      </w:pPr>
      <w:r w:rsidRPr="00921080">
        <w:rPr>
          <w:rFonts w:ascii="Times New Roman" w:hAnsi="Times New Roman" w:cs="Times New Roman"/>
          <w:sz w:val="24"/>
        </w:rPr>
        <w:t>Mokinys geba analizuoti savo klaidas ir numato, ką reikia tobulinti.</w:t>
      </w:r>
    </w:p>
    <w:p w:rsidR="0024658E" w:rsidRPr="00921080" w:rsidRDefault="0024658E" w:rsidP="0024658E">
      <w:pPr>
        <w:pStyle w:val="Sraopastraipa"/>
        <w:numPr>
          <w:ilvl w:val="0"/>
          <w:numId w:val="11"/>
        </w:numPr>
        <w:rPr>
          <w:rFonts w:ascii="Times New Roman" w:hAnsi="Times New Roman" w:cs="Times New Roman"/>
          <w:sz w:val="24"/>
        </w:rPr>
      </w:pPr>
      <w:r w:rsidRPr="00921080">
        <w:rPr>
          <w:rFonts w:ascii="Times New Roman" w:hAnsi="Times New Roman" w:cs="Times New Roman"/>
          <w:sz w:val="24"/>
        </w:rPr>
        <w:t>Mokinys geba atlikti užduotis dirbdamas poroje/grupėje, priima jam paskirtus grupinio darbo vaidmenis.</w:t>
      </w:r>
    </w:p>
    <w:p w:rsidR="0024658E" w:rsidRPr="00921080" w:rsidRDefault="0024658E" w:rsidP="0024658E">
      <w:pPr>
        <w:pStyle w:val="Sraopastraipa"/>
        <w:numPr>
          <w:ilvl w:val="0"/>
          <w:numId w:val="11"/>
        </w:numPr>
        <w:rPr>
          <w:rFonts w:ascii="Times New Roman" w:hAnsi="Times New Roman" w:cs="Times New Roman"/>
          <w:sz w:val="24"/>
        </w:rPr>
      </w:pPr>
      <w:r w:rsidRPr="00921080">
        <w:rPr>
          <w:rFonts w:ascii="Times New Roman" w:hAnsi="Times New Roman" w:cs="Times New Roman"/>
          <w:sz w:val="24"/>
        </w:rPr>
        <w:t>Mokinys geba taisyti ir tobulinti atliktas užduotis, darbus.</w:t>
      </w:r>
      <w:r>
        <w:rPr>
          <w:rFonts w:ascii="Times New Roman" w:hAnsi="Times New Roman" w:cs="Times New Roman"/>
          <w:sz w:val="24"/>
        </w:rPr>
        <w:t xml:space="preserve"> </w:t>
      </w:r>
    </w:p>
    <w:p w:rsidR="0024658E" w:rsidRDefault="0024658E" w:rsidP="0024658E">
      <w:pPr>
        <w:pStyle w:val="Sraopastraipa"/>
        <w:numPr>
          <w:ilvl w:val="0"/>
          <w:numId w:val="11"/>
        </w:numPr>
        <w:rPr>
          <w:rFonts w:ascii="Times New Roman" w:hAnsi="Times New Roman" w:cs="Times New Roman"/>
          <w:sz w:val="24"/>
        </w:rPr>
      </w:pPr>
      <w:r w:rsidRPr="006171C2">
        <w:rPr>
          <w:rFonts w:ascii="Times New Roman" w:hAnsi="Times New Roman" w:cs="Times New Roman"/>
          <w:sz w:val="24"/>
        </w:rPr>
        <w:t>Mokinys geba planuoti savo mokymąsi, racionaliai išnaudoja laiko išteklius.</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pamokoje atlieka užduotis reikiamu tempu.</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pasitiki savimi, tiki savo sėkme.</w:t>
      </w:r>
    </w:p>
    <w:p w:rsidR="0024658E" w:rsidRDefault="0024658E" w:rsidP="0024658E">
      <w:pPr>
        <w:pStyle w:val="Sraopastraipa"/>
        <w:numPr>
          <w:ilvl w:val="0"/>
          <w:numId w:val="11"/>
        </w:numPr>
        <w:rPr>
          <w:rFonts w:ascii="Times New Roman" w:hAnsi="Times New Roman" w:cs="Times New Roman"/>
          <w:sz w:val="24"/>
        </w:rPr>
      </w:pPr>
      <w:r>
        <w:rPr>
          <w:rFonts w:ascii="Times New Roman" w:hAnsi="Times New Roman" w:cs="Times New Roman"/>
          <w:sz w:val="24"/>
        </w:rPr>
        <w:t>Mokinys užduotis atlieka iki galo.</w:t>
      </w:r>
    </w:p>
    <w:p w:rsidR="0024658E" w:rsidRDefault="0024658E" w:rsidP="0024658E">
      <w:pPr>
        <w:pStyle w:val="Sraopastraipa"/>
        <w:numPr>
          <w:ilvl w:val="0"/>
          <w:numId w:val="11"/>
        </w:numPr>
        <w:ind w:left="714" w:hanging="357"/>
        <w:rPr>
          <w:rFonts w:ascii="Times New Roman" w:hAnsi="Times New Roman" w:cs="Times New Roman"/>
          <w:sz w:val="24"/>
        </w:rPr>
      </w:pPr>
      <w:r>
        <w:rPr>
          <w:rFonts w:ascii="Times New Roman" w:hAnsi="Times New Roman" w:cs="Times New Roman"/>
          <w:sz w:val="24"/>
        </w:rPr>
        <w:t>Mokinys geba surasti ir atrinkti svarbiausią informaciją, ja pasinaudoti.</w:t>
      </w:r>
    </w:p>
    <w:p w:rsidR="0024658E" w:rsidRDefault="0024658E" w:rsidP="0024658E">
      <w:pPr>
        <w:pStyle w:val="Sraopastraipa"/>
        <w:numPr>
          <w:ilvl w:val="0"/>
          <w:numId w:val="11"/>
        </w:numPr>
        <w:ind w:left="714" w:hanging="357"/>
        <w:rPr>
          <w:rFonts w:ascii="Times New Roman" w:hAnsi="Times New Roman" w:cs="Times New Roman"/>
          <w:sz w:val="24"/>
        </w:rPr>
      </w:pPr>
      <w:r>
        <w:rPr>
          <w:rFonts w:ascii="Times New Roman" w:hAnsi="Times New Roman" w:cs="Times New Roman"/>
          <w:sz w:val="24"/>
        </w:rPr>
        <w:t>Mokytis geba mokytis mano dalyko pamokose priimdamas ir prisitaikydamas prie įvairių mokymo metodų.</w:t>
      </w:r>
    </w:p>
    <w:p w:rsidR="0024658E" w:rsidRPr="006171C2" w:rsidRDefault="0024658E" w:rsidP="0024658E">
      <w:pPr>
        <w:pStyle w:val="Sraopastraipa"/>
        <w:numPr>
          <w:ilvl w:val="0"/>
          <w:numId w:val="11"/>
        </w:numPr>
        <w:ind w:left="714" w:hanging="357"/>
        <w:rPr>
          <w:rFonts w:ascii="Times New Roman" w:hAnsi="Times New Roman" w:cs="Times New Roman"/>
          <w:sz w:val="24"/>
        </w:rPr>
      </w:pPr>
      <w:r>
        <w:rPr>
          <w:rFonts w:ascii="Times New Roman" w:hAnsi="Times New Roman" w:cs="Times New Roman"/>
          <w:sz w:val="24"/>
        </w:rPr>
        <w:t>Mokinys gerai jaučiasi mano dalyko pamokose.</w:t>
      </w:r>
    </w:p>
    <w:p w:rsidR="00204429" w:rsidRPr="00CD3DDD" w:rsidRDefault="001C4D5B" w:rsidP="0024658E">
      <w:pPr>
        <w:jc w:val="center"/>
        <w:rPr>
          <w:rFonts w:ascii="Times New Roman" w:hAnsi="Times New Roman" w:cs="Times New Roman"/>
          <w:sz w:val="24"/>
          <w:szCs w:val="24"/>
          <w:lang w:val="lt"/>
        </w:rPr>
      </w:pPr>
      <w:r>
        <w:rPr>
          <w:rFonts w:ascii="Times New Roman" w:hAnsi="Times New Roman" w:cs="Times New Roman"/>
          <w:sz w:val="24"/>
          <w:szCs w:val="24"/>
          <w:lang w:val="lt"/>
        </w:rPr>
        <w:t>_______________________________</w:t>
      </w:r>
      <w:bookmarkStart w:id="1" w:name="_GoBack"/>
      <w:bookmarkEnd w:id="1"/>
    </w:p>
    <w:sectPr w:rsidR="00204429" w:rsidRPr="00CD3DDD" w:rsidSect="00C17CD1">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82F"/>
    <w:multiLevelType w:val="hybridMultilevel"/>
    <w:tmpl w:val="D616C0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7B2F87"/>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2" w15:restartNumberingAfterBreak="0">
    <w:nsid w:val="33AB5739"/>
    <w:multiLevelType w:val="hybridMultilevel"/>
    <w:tmpl w:val="4202D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462452C"/>
    <w:multiLevelType w:val="multilevel"/>
    <w:tmpl w:val="96CEE530"/>
    <w:lvl w:ilvl="0">
      <w:start w:val="6"/>
      <w:numFmt w:val="decimal"/>
      <w:lvlText w:val="%1."/>
      <w:lvlJc w:val="left"/>
      <w:pPr>
        <w:ind w:left="360" w:hanging="360"/>
      </w:pPr>
      <w:rPr>
        <w:rFonts w:hint="default"/>
      </w:rPr>
    </w:lvl>
    <w:lvl w:ilvl="1">
      <w:start w:val="1"/>
      <w:numFmt w:val="decimal"/>
      <w:lvlText w:val="%1.%2."/>
      <w:lvlJc w:val="left"/>
      <w:pPr>
        <w:ind w:left="1362" w:hanging="36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4" w15:restartNumberingAfterBreak="0">
    <w:nsid w:val="35FF24A8"/>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5" w15:restartNumberingAfterBreak="0">
    <w:nsid w:val="390375F9"/>
    <w:multiLevelType w:val="hybridMultilevel"/>
    <w:tmpl w:val="99CC8D7E"/>
    <w:lvl w:ilvl="0" w:tplc="0186D846">
      <w:start w:val="1"/>
      <w:numFmt w:val="upperRoman"/>
      <w:lvlText w:val="%1."/>
      <w:lvlJc w:val="left"/>
      <w:pPr>
        <w:ind w:left="4516" w:hanging="720"/>
      </w:pPr>
      <w:rPr>
        <w:rFonts w:hint="default"/>
      </w:rPr>
    </w:lvl>
    <w:lvl w:ilvl="1" w:tplc="04270019" w:tentative="1">
      <w:start w:val="1"/>
      <w:numFmt w:val="lowerLetter"/>
      <w:lvlText w:val="%2."/>
      <w:lvlJc w:val="left"/>
      <w:pPr>
        <w:ind w:left="4876" w:hanging="360"/>
      </w:pPr>
    </w:lvl>
    <w:lvl w:ilvl="2" w:tplc="0427001B" w:tentative="1">
      <w:start w:val="1"/>
      <w:numFmt w:val="lowerRoman"/>
      <w:lvlText w:val="%3."/>
      <w:lvlJc w:val="right"/>
      <w:pPr>
        <w:ind w:left="5596" w:hanging="180"/>
      </w:pPr>
    </w:lvl>
    <w:lvl w:ilvl="3" w:tplc="0427000F" w:tentative="1">
      <w:start w:val="1"/>
      <w:numFmt w:val="decimal"/>
      <w:lvlText w:val="%4."/>
      <w:lvlJc w:val="left"/>
      <w:pPr>
        <w:ind w:left="6316" w:hanging="360"/>
      </w:pPr>
    </w:lvl>
    <w:lvl w:ilvl="4" w:tplc="04270019" w:tentative="1">
      <w:start w:val="1"/>
      <w:numFmt w:val="lowerLetter"/>
      <w:lvlText w:val="%5."/>
      <w:lvlJc w:val="left"/>
      <w:pPr>
        <w:ind w:left="7036" w:hanging="360"/>
      </w:pPr>
    </w:lvl>
    <w:lvl w:ilvl="5" w:tplc="0427001B" w:tentative="1">
      <w:start w:val="1"/>
      <w:numFmt w:val="lowerRoman"/>
      <w:lvlText w:val="%6."/>
      <w:lvlJc w:val="right"/>
      <w:pPr>
        <w:ind w:left="7756" w:hanging="180"/>
      </w:pPr>
    </w:lvl>
    <w:lvl w:ilvl="6" w:tplc="0427000F" w:tentative="1">
      <w:start w:val="1"/>
      <w:numFmt w:val="decimal"/>
      <w:lvlText w:val="%7."/>
      <w:lvlJc w:val="left"/>
      <w:pPr>
        <w:ind w:left="8476" w:hanging="360"/>
      </w:pPr>
    </w:lvl>
    <w:lvl w:ilvl="7" w:tplc="04270019" w:tentative="1">
      <w:start w:val="1"/>
      <w:numFmt w:val="lowerLetter"/>
      <w:lvlText w:val="%8."/>
      <w:lvlJc w:val="left"/>
      <w:pPr>
        <w:ind w:left="9196" w:hanging="360"/>
      </w:pPr>
    </w:lvl>
    <w:lvl w:ilvl="8" w:tplc="0427001B" w:tentative="1">
      <w:start w:val="1"/>
      <w:numFmt w:val="lowerRoman"/>
      <w:lvlText w:val="%9."/>
      <w:lvlJc w:val="right"/>
      <w:pPr>
        <w:ind w:left="9916" w:hanging="180"/>
      </w:pPr>
    </w:lvl>
  </w:abstractNum>
  <w:abstractNum w:abstractNumId="6" w15:restartNumberingAfterBreak="0">
    <w:nsid w:val="3DF348F4"/>
    <w:multiLevelType w:val="hybridMultilevel"/>
    <w:tmpl w:val="CA1070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B5380E"/>
    <w:multiLevelType w:val="hybridMultilevel"/>
    <w:tmpl w:val="6FE2C512"/>
    <w:lvl w:ilvl="0" w:tplc="E81623D2">
      <w:start w:val="1"/>
      <w:numFmt w:val="upperRoman"/>
      <w:lvlText w:val="%1."/>
      <w:lvlJc w:val="left"/>
      <w:pPr>
        <w:ind w:left="4009" w:hanging="214"/>
        <w:jc w:val="right"/>
      </w:pPr>
      <w:rPr>
        <w:rFonts w:ascii="Times New Roman" w:eastAsia="Times New Roman" w:hAnsi="Times New Roman" w:cs="Times New Roman" w:hint="default"/>
        <w:b/>
        <w:bCs/>
        <w:w w:val="99"/>
        <w:sz w:val="24"/>
        <w:szCs w:val="24"/>
        <w:lang w:val="lt" w:eastAsia="lt" w:bidi="lt"/>
      </w:rPr>
    </w:lvl>
    <w:lvl w:ilvl="1" w:tplc="74A094A0">
      <w:numFmt w:val="bullet"/>
      <w:lvlText w:val="•"/>
      <w:lvlJc w:val="left"/>
      <w:pPr>
        <w:ind w:left="4584" w:hanging="214"/>
      </w:pPr>
      <w:rPr>
        <w:rFonts w:hint="default"/>
        <w:lang w:val="lt" w:eastAsia="lt" w:bidi="lt"/>
      </w:rPr>
    </w:lvl>
    <w:lvl w:ilvl="2" w:tplc="3EE41B02">
      <w:numFmt w:val="bullet"/>
      <w:lvlText w:val="•"/>
      <w:lvlJc w:val="left"/>
      <w:pPr>
        <w:ind w:left="5169" w:hanging="214"/>
      </w:pPr>
      <w:rPr>
        <w:rFonts w:hint="default"/>
        <w:lang w:val="lt" w:eastAsia="lt" w:bidi="lt"/>
      </w:rPr>
    </w:lvl>
    <w:lvl w:ilvl="3" w:tplc="6CFCA072">
      <w:numFmt w:val="bullet"/>
      <w:lvlText w:val="•"/>
      <w:lvlJc w:val="left"/>
      <w:pPr>
        <w:ind w:left="5753" w:hanging="214"/>
      </w:pPr>
      <w:rPr>
        <w:rFonts w:hint="default"/>
        <w:lang w:val="lt" w:eastAsia="lt" w:bidi="lt"/>
      </w:rPr>
    </w:lvl>
    <w:lvl w:ilvl="4" w:tplc="9D6EF548">
      <w:numFmt w:val="bullet"/>
      <w:lvlText w:val="•"/>
      <w:lvlJc w:val="left"/>
      <w:pPr>
        <w:ind w:left="6338" w:hanging="214"/>
      </w:pPr>
      <w:rPr>
        <w:rFonts w:hint="default"/>
        <w:lang w:val="lt" w:eastAsia="lt" w:bidi="lt"/>
      </w:rPr>
    </w:lvl>
    <w:lvl w:ilvl="5" w:tplc="814CC2B0">
      <w:numFmt w:val="bullet"/>
      <w:lvlText w:val="•"/>
      <w:lvlJc w:val="left"/>
      <w:pPr>
        <w:ind w:left="6923" w:hanging="214"/>
      </w:pPr>
      <w:rPr>
        <w:rFonts w:hint="default"/>
        <w:lang w:val="lt" w:eastAsia="lt" w:bidi="lt"/>
      </w:rPr>
    </w:lvl>
    <w:lvl w:ilvl="6" w:tplc="61E02856">
      <w:numFmt w:val="bullet"/>
      <w:lvlText w:val="•"/>
      <w:lvlJc w:val="left"/>
      <w:pPr>
        <w:ind w:left="7507" w:hanging="214"/>
      </w:pPr>
      <w:rPr>
        <w:rFonts w:hint="default"/>
        <w:lang w:val="lt" w:eastAsia="lt" w:bidi="lt"/>
      </w:rPr>
    </w:lvl>
    <w:lvl w:ilvl="7" w:tplc="D1B0CC70">
      <w:numFmt w:val="bullet"/>
      <w:lvlText w:val="•"/>
      <w:lvlJc w:val="left"/>
      <w:pPr>
        <w:ind w:left="8092" w:hanging="214"/>
      </w:pPr>
      <w:rPr>
        <w:rFonts w:hint="default"/>
        <w:lang w:val="lt" w:eastAsia="lt" w:bidi="lt"/>
      </w:rPr>
    </w:lvl>
    <w:lvl w:ilvl="8" w:tplc="5E1E1DEA">
      <w:numFmt w:val="bullet"/>
      <w:lvlText w:val="•"/>
      <w:lvlJc w:val="left"/>
      <w:pPr>
        <w:ind w:left="8677" w:hanging="214"/>
      </w:pPr>
      <w:rPr>
        <w:rFonts w:hint="default"/>
        <w:lang w:val="lt" w:eastAsia="lt" w:bidi="lt"/>
      </w:rPr>
    </w:lvl>
  </w:abstractNum>
  <w:abstractNum w:abstractNumId="8" w15:restartNumberingAfterBreak="0">
    <w:nsid w:val="4C7904CA"/>
    <w:multiLevelType w:val="multilevel"/>
    <w:tmpl w:val="E2AA4666"/>
    <w:lvl w:ilvl="0">
      <w:start w:val="6"/>
      <w:numFmt w:val="decimal"/>
      <w:lvlText w:val="%1."/>
      <w:lvlJc w:val="left"/>
      <w:pPr>
        <w:ind w:left="360" w:hanging="360"/>
      </w:pPr>
      <w:rPr>
        <w:rFonts w:hint="default"/>
        <w:b w:val="0"/>
        <w:i w:val="0"/>
      </w:rPr>
    </w:lvl>
    <w:lvl w:ilvl="1">
      <w:start w:val="1"/>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abstractNum w:abstractNumId="9" w15:restartNumberingAfterBreak="0">
    <w:nsid w:val="71592753"/>
    <w:multiLevelType w:val="multilevel"/>
    <w:tmpl w:val="F696A048"/>
    <w:lvl w:ilvl="0">
      <w:start w:val="4"/>
      <w:numFmt w:val="decimal"/>
      <w:lvlText w:val="%1"/>
      <w:lvlJc w:val="left"/>
      <w:pPr>
        <w:ind w:left="1374" w:hanging="420"/>
      </w:pPr>
      <w:rPr>
        <w:rFonts w:hint="default"/>
        <w:lang w:val="lt" w:eastAsia="lt" w:bidi="lt"/>
      </w:rPr>
    </w:lvl>
    <w:lvl w:ilvl="1">
      <w:start w:val="2"/>
      <w:numFmt w:val="decimal"/>
      <w:lvlText w:val="%1.%2."/>
      <w:lvlJc w:val="left"/>
      <w:pPr>
        <w:ind w:left="1374" w:hanging="420"/>
      </w:pPr>
      <w:rPr>
        <w:rFonts w:ascii="Times New Roman" w:eastAsia="Times New Roman" w:hAnsi="Times New Roman" w:cs="Times New Roman" w:hint="default"/>
        <w:b/>
        <w:bCs/>
        <w:spacing w:val="-3"/>
        <w:w w:val="99"/>
        <w:sz w:val="24"/>
        <w:szCs w:val="24"/>
        <w:lang w:val="lt" w:eastAsia="lt" w:bidi="lt"/>
      </w:rPr>
    </w:lvl>
    <w:lvl w:ilvl="2">
      <w:start w:val="1"/>
      <w:numFmt w:val="decimal"/>
      <w:lvlText w:val="%1.%2.%3."/>
      <w:lvlJc w:val="left"/>
      <w:pPr>
        <w:ind w:left="102" w:hanging="632"/>
      </w:pPr>
      <w:rPr>
        <w:rFonts w:ascii="Times New Roman" w:eastAsia="Times New Roman" w:hAnsi="Times New Roman" w:cs="Times New Roman" w:hint="default"/>
        <w:spacing w:val="-30"/>
        <w:w w:val="99"/>
        <w:sz w:val="24"/>
        <w:szCs w:val="24"/>
        <w:lang w:val="lt" w:eastAsia="lt" w:bidi="lt"/>
      </w:rPr>
    </w:lvl>
    <w:lvl w:ilvl="3">
      <w:numFmt w:val="bullet"/>
      <w:lvlText w:val="•"/>
      <w:lvlJc w:val="left"/>
      <w:pPr>
        <w:ind w:left="3261" w:hanging="632"/>
      </w:pPr>
      <w:rPr>
        <w:rFonts w:hint="default"/>
        <w:lang w:val="lt" w:eastAsia="lt" w:bidi="lt"/>
      </w:rPr>
    </w:lvl>
    <w:lvl w:ilvl="4">
      <w:numFmt w:val="bullet"/>
      <w:lvlText w:val="•"/>
      <w:lvlJc w:val="left"/>
      <w:pPr>
        <w:ind w:left="4202" w:hanging="632"/>
      </w:pPr>
      <w:rPr>
        <w:rFonts w:hint="default"/>
        <w:lang w:val="lt" w:eastAsia="lt" w:bidi="lt"/>
      </w:rPr>
    </w:lvl>
    <w:lvl w:ilvl="5">
      <w:numFmt w:val="bullet"/>
      <w:lvlText w:val="•"/>
      <w:lvlJc w:val="left"/>
      <w:pPr>
        <w:ind w:left="5142" w:hanging="632"/>
      </w:pPr>
      <w:rPr>
        <w:rFonts w:hint="default"/>
        <w:lang w:val="lt" w:eastAsia="lt" w:bidi="lt"/>
      </w:rPr>
    </w:lvl>
    <w:lvl w:ilvl="6">
      <w:numFmt w:val="bullet"/>
      <w:lvlText w:val="•"/>
      <w:lvlJc w:val="left"/>
      <w:pPr>
        <w:ind w:left="6083" w:hanging="632"/>
      </w:pPr>
      <w:rPr>
        <w:rFonts w:hint="default"/>
        <w:lang w:val="lt" w:eastAsia="lt" w:bidi="lt"/>
      </w:rPr>
    </w:lvl>
    <w:lvl w:ilvl="7">
      <w:numFmt w:val="bullet"/>
      <w:lvlText w:val="•"/>
      <w:lvlJc w:val="left"/>
      <w:pPr>
        <w:ind w:left="7024" w:hanging="632"/>
      </w:pPr>
      <w:rPr>
        <w:rFonts w:hint="default"/>
        <w:lang w:val="lt" w:eastAsia="lt" w:bidi="lt"/>
      </w:rPr>
    </w:lvl>
    <w:lvl w:ilvl="8">
      <w:numFmt w:val="bullet"/>
      <w:lvlText w:val="•"/>
      <w:lvlJc w:val="left"/>
      <w:pPr>
        <w:ind w:left="7964" w:hanging="632"/>
      </w:pPr>
      <w:rPr>
        <w:rFonts w:hint="default"/>
        <w:lang w:val="lt" w:eastAsia="lt" w:bidi="lt"/>
      </w:rPr>
    </w:lvl>
  </w:abstractNum>
  <w:abstractNum w:abstractNumId="10" w15:restartNumberingAfterBreak="0">
    <w:nsid w:val="731D76BC"/>
    <w:multiLevelType w:val="multilevel"/>
    <w:tmpl w:val="EAF8CF26"/>
    <w:lvl w:ilvl="0">
      <w:start w:val="6"/>
      <w:numFmt w:val="decimal"/>
      <w:lvlText w:val="%1."/>
      <w:lvlJc w:val="left"/>
      <w:pPr>
        <w:ind w:left="360" w:hanging="360"/>
      </w:pPr>
      <w:rPr>
        <w:rFonts w:hint="default"/>
        <w:b w:val="0"/>
        <w:i w:val="0"/>
      </w:rPr>
    </w:lvl>
    <w:lvl w:ilvl="1">
      <w:start w:val="2"/>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num w:numId="1">
    <w:abstractNumId w:val="9"/>
  </w:num>
  <w:num w:numId="2">
    <w:abstractNumId w:val="1"/>
  </w:num>
  <w:num w:numId="3">
    <w:abstractNumId w:val="7"/>
  </w:num>
  <w:num w:numId="4">
    <w:abstractNumId w:val="5"/>
  </w:num>
  <w:num w:numId="5">
    <w:abstractNumId w:val="4"/>
  </w:num>
  <w:num w:numId="6">
    <w:abstractNumId w:val="8"/>
  </w:num>
  <w:num w:numId="7">
    <w:abstractNumId w:val="10"/>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D"/>
    <w:rsid w:val="000411CE"/>
    <w:rsid w:val="000A4DCB"/>
    <w:rsid w:val="000A5266"/>
    <w:rsid w:val="00136F27"/>
    <w:rsid w:val="00155962"/>
    <w:rsid w:val="00173D1A"/>
    <w:rsid w:val="00193596"/>
    <w:rsid w:val="001977BD"/>
    <w:rsid w:val="00197F1F"/>
    <w:rsid w:val="001A1B3E"/>
    <w:rsid w:val="001C4D5B"/>
    <w:rsid w:val="00204429"/>
    <w:rsid w:val="0022058C"/>
    <w:rsid w:val="0024658E"/>
    <w:rsid w:val="002C5BD4"/>
    <w:rsid w:val="002D6AEA"/>
    <w:rsid w:val="00313DC7"/>
    <w:rsid w:val="003613BE"/>
    <w:rsid w:val="0038357E"/>
    <w:rsid w:val="00386BDD"/>
    <w:rsid w:val="003A33E1"/>
    <w:rsid w:val="003B1D1D"/>
    <w:rsid w:val="003C289D"/>
    <w:rsid w:val="003E4765"/>
    <w:rsid w:val="004102C3"/>
    <w:rsid w:val="004769B2"/>
    <w:rsid w:val="004931D5"/>
    <w:rsid w:val="005608ED"/>
    <w:rsid w:val="00597AF8"/>
    <w:rsid w:val="005D4014"/>
    <w:rsid w:val="00602FB5"/>
    <w:rsid w:val="0063771B"/>
    <w:rsid w:val="006A7E77"/>
    <w:rsid w:val="006C1D3B"/>
    <w:rsid w:val="006C440E"/>
    <w:rsid w:val="00701E7B"/>
    <w:rsid w:val="00774F9D"/>
    <w:rsid w:val="00782795"/>
    <w:rsid w:val="007A453C"/>
    <w:rsid w:val="007F752E"/>
    <w:rsid w:val="00832CF9"/>
    <w:rsid w:val="00881C5E"/>
    <w:rsid w:val="00884A28"/>
    <w:rsid w:val="008B1A1D"/>
    <w:rsid w:val="008D253B"/>
    <w:rsid w:val="00924566"/>
    <w:rsid w:val="00936D32"/>
    <w:rsid w:val="00944CEC"/>
    <w:rsid w:val="00956730"/>
    <w:rsid w:val="00961DDD"/>
    <w:rsid w:val="00A3381A"/>
    <w:rsid w:val="00A366FA"/>
    <w:rsid w:val="00A64480"/>
    <w:rsid w:val="00AB70A3"/>
    <w:rsid w:val="00AC2745"/>
    <w:rsid w:val="00AE42B6"/>
    <w:rsid w:val="00B50326"/>
    <w:rsid w:val="00B52822"/>
    <w:rsid w:val="00B63AD2"/>
    <w:rsid w:val="00B65C4E"/>
    <w:rsid w:val="00BB1B2B"/>
    <w:rsid w:val="00C17CD1"/>
    <w:rsid w:val="00C32A3C"/>
    <w:rsid w:val="00C378D5"/>
    <w:rsid w:val="00C454F2"/>
    <w:rsid w:val="00CD3DDD"/>
    <w:rsid w:val="00CE43C8"/>
    <w:rsid w:val="00D01900"/>
    <w:rsid w:val="00D67D66"/>
    <w:rsid w:val="00D714CB"/>
    <w:rsid w:val="00DB1D3C"/>
    <w:rsid w:val="00DB7431"/>
    <w:rsid w:val="00E0617A"/>
    <w:rsid w:val="00E06E43"/>
    <w:rsid w:val="00E359ED"/>
    <w:rsid w:val="00ED7873"/>
    <w:rsid w:val="00EE1557"/>
    <w:rsid w:val="00EE77FC"/>
    <w:rsid w:val="00F10411"/>
    <w:rsid w:val="00F1565B"/>
    <w:rsid w:val="00FA4C4B"/>
    <w:rsid w:val="00FB3B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013"/>
  <w15:chartTrackingRefBased/>
  <w15:docId w15:val="{45779CD5-919B-4E06-B2BF-6FF2FC9E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3DDD"/>
    <w:pPr>
      <w:ind w:left="720"/>
      <w:contextualSpacing/>
    </w:pPr>
  </w:style>
  <w:style w:type="paragraph" w:styleId="Betarp">
    <w:name w:val="No Spacing"/>
    <w:uiPriority w:val="1"/>
    <w:qFormat/>
    <w:rsid w:val="0022058C"/>
    <w:pPr>
      <w:spacing w:after="0" w:line="240" w:lineRule="auto"/>
    </w:pPr>
  </w:style>
  <w:style w:type="table" w:styleId="Lentelstinklelis">
    <w:name w:val="Table Grid"/>
    <w:basedOn w:val="prastojilentel"/>
    <w:uiPriority w:val="39"/>
    <w:rsid w:val="00D67D66"/>
    <w:pPr>
      <w:spacing w:after="0" w:line="240" w:lineRule="auto"/>
    </w:pPr>
    <w:rPr>
      <w:rFonts w:eastAsiaTheme="minorEastAsia"/>
      <w:lang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entelstinklelis1">
    <w:name w:val="Lentelės tinklelis1"/>
    <w:basedOn w:val="prastojilentel"/>
    <w:next w:val="Lentelstinklelis"/>
    <w:uiPriority w:val="59"/>
    <w:rsid w:val="008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04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0411"/>
    <w:rPr>
      <w:rFonts w:ascii="Segoe UI" w:hAnsi="Segoe UI" w:cs="Segoe UI"/>
      <w:sz w:val="18"/>
      <w:szCs w:val="18"/>
    </w:rPr>
  </w:style>
  <w:style w:type="table" w:customStyle="1" w:styleId="Lentelstinklelis2">
    <w:name w:val="Lentelės tinklelis2"/>
    <w:basedOn w:val="prastojilentel"/>
    <w:next w:val="Lentelstinklelis"/>
    <w:uiPriority w:val="39"/>
    <w:rsid w:val="003C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7673">
      <w:bodyDiv w:val="1"/>
      <w:marLeft w:val="0"/>
      <w:marRight w:val="0"/>
      <w:marTop w:val="0"/>
      <w:marBottom w:val="0"/>
      <w:divBdr>
        <w:top w:val="none" w:sz="0" w:space="0" w:color="auto"/>
        <w:left w:val="none" w:sz="0" w:space="0" w:color="auto"/>
        <w:bottom w:val="none" w:sz="0" w:space="0" w:color="auto"/>
        <w:right w:val="none" w:sz="0" w:space="0" w:color="auto"/>
      </w:divBdr>
    </w:div>
    <w:div w:id="1743332683">
      <w:bodyDiv w:val="1"/>
      <w:marLeft w:val="0"/>
      <w:marRight w:val="0"/>
      <w:marTop w:val="0"/>
      <w:marBottom w:val="0"/>
      <w:divBdr>
        <w:top w:val="none" w:sz="0" w:space="0" w:color="auto"/>
        <w:left w:val="none" w:sz="0" w:space="0" w:color="auto"/>
        <w:bottom w:val="none" w:sz="0" w:space="0" w:color="auto"/>
        <w:right w:val="none" w:sz="0" w:space="0" w:color="auto"/>
      </w:divBdr>
      <w:divsChild>
        <w:div w:id="1394044401">
          <w:marLeft w:val="0"/>
          <w:marRight w:val="0"/>
          <w:marTop w:val="0"/>
          <w:marBottom w:val="0"/>
          <w:divBdr>
            <w:top w:val="none" w:sz="0" w:space="0" w:color="auto"/>
            <w:left w:val="none" w:sz="0" w:space="0" w:color="auto"/>
            <w:bottom w:val="none" w:sz="0" w:space="0" w:color="auto"/>
            <w:right w:val="none" w:sz="0" w:space="0" w:color="auto"/>
          </w:divBdr>
        </w:div>
        <w:div w:id="1847161470">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8123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kytoja\Desktop\voratinkl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03238193552167"/>
          <c:y val="4.7387258410880456E-2"/>
          <c:w val="0.63362933189836623"/>
          <c:h val="0.82029916695195704"/>
        </c:manualLayout>
      </c:layout>
      <c:radarChart>
        <c:radarStyle val="marker"/>
        <c:varyColors val="0"/>
        <c:ser>
          <c:idx val="1"/>
          <c:order val="0"/>
          <c:spPr>
            <a:ln cap="sq" cmpd="sng">
              <a:solidFill>
                <a:schemeClr val="bg1">
                  <a:lumMod val="65000"/>
                </a:schemeClr>
              </a:solidFill>
              <a:prstDash val="solid"/>
              <a:headEnd type="triangle"/>
              <a:tailEnd type="triangle"/>
            </a:ln>
          </c:spPr>
          <c:marker>
            <c:symbol val="none"/>
          </c:marker>
          <c:cat>
            <c:strRef>
              <c:f>Lapas1!$E$6:$E$18</c:f>
              <c:strCache>
                <c:ptCount val="13"/>
                <c:pt idx="0">
                  <c:v>Lietuvių kalba</c:v>
                </c:pt>
                <c:pt idx="1">
                  <c:v>Anglų kalba</c:v>
                </c:pt>
                <c:pt idx="2">
                  <c:v>Rusų kalba/Vokiečių kalba</c:v>
                </c:pt>
                <c:pt idx="3">
                  <c:v>Matematika</c:v>
                </c:pt>
                <c:pt idx="4">
                  <c:v>Istorija</c:v>
                </c:pt>
                <c:pt idx="5">
                  <c:v>Gamta/Biologija</c:v>
                </c:pt>
                <c:pt idx="6">
                  <c:v>Informacinės technologijos</c:v>
                </c:pt>
                <c:pt idx="7">
                  <c:v>Dailė</c:v>
                </c:pt>
                <c:pt idx="8">
                  <c:v>Fizinis ugdymas</c:v>
                </c:pt>
                <c:pt idx="9">
                  <c:v>Muzika</c:v>
                </c:pt>
                <c:pt idx="10">
                  <c:v>Fizika</c:v>
                </c:pt>
                <c:pt idx="11">
                  <c:v>Geografija</c:v>
                </c:pt>
                <c:pt idx="12">
                  <c:v>Chemija</c:v>
                </c:pt>
              </c:strCache>
            </c:strRef>
          </c:cat>
          <c:val>
            <c:numRef>
              <c:f>Lapas1!$F$6:$F$10</c:f>
              <c:numCache>
                <c:formatCode>General</c:formatCode>
                <c:ptCount val="5"/>
                <c:pt idx="0">
                  <c:v>13</c:v>
                </c:pt>
                <c:pt idx="1">
                  <c:v>13</c:v>
                </c:pt>
                <c:pt idx="2">
                  <c:v>13</c:v>
                </c:pt>
                <c:pt idx="3">
                  <c:v>13</c:v>
                </c:pt>
                <c:pt idx="4">
                  <c:v>13</c:v>
                </c:pt>
              </c:numCache>
            </c:numRef>
          </c:val>
          <c:extLst>
            <c:ext xmlns:c16="http://schemas.microsoft.com/office/drawing/2014/chart" uri="{C3380CC4-5D6E-409C-BE32-E72D297353CC}">
              <c16:uniqueId val="{00000000-3553-45B9-A019-6B3DB20C6496}"/>
            </c:ext>
          </c:extLst>
        </c:ser>
        <c:ser>
          <c:idx val="0"/>
          <c:order val="1"/>
          <c:spPr>
            <a:ln w="28575" cap="sq" cmpd="sng">
              <a:solidFill>
                <a:schemeClr val="bg1">
                  <a:lumMod val="65000"/>
                </a:schemeClr>
              </a:solidFill>
              <a:prstDash val="solid"/>
              <a:round/>
              <a:headEnd type="triangle"/>
              <a:tailEnd type="triangle"/>
            </a:ln>
            <a:effectLst/>
          </c:spPr>
          <c:marker>
            <c:symbol val="none"/>
          </c:marker>
          <c:cat>
            <c:strRef>
              <c:f>Lapas1!$E$6:$E$18</c:f>
              <c:strCache>
                <c:ptCount val="13"/>
                <c:pt idx="0">
                  <c:v>Lietuvių kalba</c:v>
                </c:pt>
                <c:pt idx="1">
                  <c:v>Anglų kalba</c:v>
                </c:pt>
                <c:pt idx="2">
                  <c:v>Rusų kalba/Vokiečių kalba</c:v>
                </c:pt>
                <c:pt idx="3">
                  <c:v>Matematika</c:v>
                </c:pt>
                <c:pt idx="4">
                  <c:v>Istorija</c:v>
                </c:pt>
                <c:pt idx="5">
                  <c:v>Gamta/Biologija</c:v>
                </c:pt>
                <c:pt idx="6">
                  <c:v>Informacinės technologijos</c:v>
                </c:pt>
                <c:pt idx="7">
                  <c:v>Dailė</c:v>
                </c:pt>
                <c:pt idx="8">
                  <c:v>Fizinis ugdymas</c:v>
                </c:pt>
                <c:pt idx="9">
                  <c:v>Muzika</c:v>
                </c:pt>
                <c:pt idx="10">
                  <c:v>Fizika</c:v>
                </c:pt>
                <c:pt idx="11">
                  <c:v>Geografija</c:v>
                </c:pt>
                <c:pt idx="12">
                  <c:v>Chemija</c:v>
                </c:pt>
              </c:strCache>
            </c:strRef>
          </c:cat>
          <c:val>
            <c:numRef>
              <c:f>Lapas1!$F$6:$F$18</c:f>
              <c:numCache>
                <c:formatCode>General</c:formatCode>
                <c:ptCount val="13"/>
                <c:pt idx="0">
                  <c:v>13</c:v>
                </c:pt>
                <c:pt idx="1">
                  <c:v>13</c:v>
                </c:pt>
                <c:pt idx="2">
                  <c:v>13</c:v>
                </c:pt>
                <c:pt idx="3">
                  <c:v>13</c:v>
                </c:pt>
                <c:pt idx="4">
                  <c:v>13</c:v>
                </c:pt>
                <c:pt idx="5">
                  <c:v>13</c:v>
                </c:pt>
                <c:pt idx="6">
                  <c:v>13</c:v>
                </c:pt>
                <c:pt idx="7">
                  <c:v>13</c:v>
                </c:pt>
                <c:pt idx="8">
                  <c:v>13</c:v>
                </c:pt>
                <c:pt idx="9">
                  <c:v>13</c:v>
                </c:pt>
                <c:pt idx="10">
                  <c:v>13</c:v>
                </c:pt>
                <c:pt idx="11">
                  <c:v>13</c:v>
                </c:pt>
                <c:pt idx="12">
                  <c:v>13</c:v>
                </c:pt>
              </c:numCache>
            </c:numRef>
          </c:val>
          <c:extLst>
            <c:ext xmlns:c16="http://schemas.microsoft.com/office/drawing/2014/chart" uri="{C3380CC4-5D6E-409C-BE32-E72D297353CC}">
              <c16:uniqueId val="{00000001-3553-45B9-A019-6B3DB20C6496}"/>
            </c:ext>
          </c:extLst>
        </c:ser>
        <c:dLbls>
          <c:showLegendKey val="0"/>
          <c:showVal val="0"/>
          <c:showCatName val="0"/>
          <c:showSerName val="0"/>
          <c:showPercent val="0"/>
          <c:showBubbleSize val="0"/>
        </c:dLbls>
        <c:axId val="818626719"/>
        <c:axId val="818627967"/>
      </c:radarChart>
      <c:catAx>
        <c:axId val="81862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t-LT"/>
          </a:p>
        </c:txPr>
        <c:crossAx val="818627967"/>
        <c:crosses val="autoZero"/>
        <c:auto val="1"/>
        <c:lblAlgn val="ctr"/>
        <c:lblOffset val="100"/>
        <c:noMultiLvlLbl val="0"/>
      </c:catAx>
      <c:valAx>
        <c:axId val="818627967"/>
        <c:scaling>
          <c:orientation val="minMax"/>
          <c:max val="13"/>
          <c:min val="0"/>
        </c:scaling>
        <c:delete val="0"/>
        <c:axPos val="l"/>
        <c:majorGridlines>
          <c:spPr>
            <a:ln w="9525" cap="flat" cmpd="sng" algn="ctr">
              <a:solidFill>
                <a:schemeClr val="tx1">
                  <a:lumMod val="15000"/>
                  <a:lumOff val="85000"/>
                </a:schemeClr>
              </a:solidFill>
              <a:round/>
            </a:ln>
            <a:effectLst>
              <a:outerShdw blurRad="50800" dist="50800" dir="5400000" sx="1000" sy="1000" algn="ctr" rotWithShape="0">
                <a:srgbClr val="000000">
                  <a:alpha val="43137"/>
                </a:srgbClr>
              </a:outerShdw>
            </a:effectLst>
          </c:spPr>
        </c:majorGridlines>
        <c:numFmt formatCode="General" sourceLinked="1"/>
        <c:majorTickMark val="cross"/>
        <c:minorTickMark val="in"/>
        <c:tickLblPos val="nextTo"/>
        <c:spPr>
          <a:noFill/>
          <a:ln w="41275">
            <a:solidFill>
              <a:schemeClr val="tx1"/>
            </a:solidFill>
            <a:tailEnd w="lg" len="lg"/>
          </a:ln>
          <a:effectLst/>
        </c:spPr>
        <c:txPr>
          <a:bodyPr rot="-9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t-LT"/>
          </a:p>
        </c:txPr>
        <c:crossAx val="818626719"/>
        <c:crosses val="autoZero"/>
        <c:crossBetween val="between"/>
        <c:majorUnit val="1"/>
        <c:minorUnit val="1"/>
      </c:valAx>
    </c:plotArea>
    <c:plotVisOnly val="1"/>
    <c:dispBlanksAs val="gap"/>
    <c:showDLblsOverMax val="0"/>
  </c:chart>
  <c:spPr>
    <a:noFill/>
    <a:ln w="9525" cap="flat" cmpd="sng" algn="ctr">
      <a:noFill/>
      <a:round/>
    </a:ln>
    <a:effectLst>
      <a:outerShdw blurRad="50800" dist="50800" dir="8400000" sx="1000" sy="1000" algn="ctr" rotWithShape="0">
        <a:srgbClr val="000000">
          <a:alpha val="43137"/>
        </a:srgbClr>
      </a:outerShdw>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12A6-239A-431F-BF37-39918FF1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14945</Words>
  <Characters>8520</Characters>
  <Application>Microsoft Office Word</Application>
  <DocSecurity>0</DocSecurity>
  <Lines>71</Lines>
  <Paragraphs>46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Savulionis Donatas</cp:lastModifiedBy>
  <cp:revision>4</cp:revision>
  <cp:lastPrinted>2022-01-31T11:23:00Z</cp:lastPrinted>
  <dcterms:created xsi:type="dcterms:W3CDTF">2022-03-30T05:16:00Z</dcterms:created>
  <dcterms:modified xsi:type="dcterms:W3CDTF">2022-03-30T12:27:00Z</dcterms:modified>
</cp:coreProperties>
</file>