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87" w:rsidRPr="00AF7687" w:rsidRDefault="00AF7687" w:rsidP="00AF7687">
      <w:pPr>
        <w:spacing w:after="0" w:line="240" w:lineRule="auto"/>
        <w:ind w:left="5184" w:right="-1"/>
        <w:rPr>
          <w:rFonts w:ascii="Times New Roman" w:eastAsia="Times New Roman" w:hAnsi="Times New Roman" w:cs="Times New Roman"/>
          <w:sz w:val="24"/>
          <w:szCs w:val="24"/>
          <w:lang w:val="pt-BR"/>
        </w:rPr>
      </w:pPr>
      <w:bookmarkStart w:id="0" w:name="_GoBack"/>
      <w:bookmarkEnd w:id="0"/>
      <w:r w:rsidRPr="00AF7687">
        <w:rPr>
          <w:rFonts w:ascii="Times New Roman" w:eastAsia="Times New Roman" w:hAnsi="Times New Roman" w:cs="Times New Roman"/>
          <w:sz w:val="24"/>
          <w:szCs w:val="24"/>
          <w:lang w:val="pt-BR"/>
        </w:rPr>
        <w:t>PATVIRTINTA</w:t>
      </w:r>
    </w:p>
    <w:p w:rsidR="00AF7687" w:rsidRPr="00AF7687" w:rsidRDefault="00AF7687" w:rsidP="00AF7687">
      <w:pPr>
        <w:spacing w:after="0" w:line="240" w:lineRule="auto"/>
        <w:ind w:left="5184" w:right="-1"/>
        <w:rPr>
          <w:rFonts w:ascii="Times New Roman" w:eastAsia="Times New Roman" w:hAnsi="Times New Roman" w:cs="Times New Roman"/>
          <w:sz w:val="24"/>
          <w:szCs w:val="24"/>
          <w:lang w:val="pt-BR"/>
        </w:rPr>
      </w:pPr>
      <w:r w:rsidRPr="00AF7687">
        <w:rPr>
          <w:rFonts w:ascii="Times New Roman" w:eastAsia="Times New Roman" w:hAnsi="Times New Roman" w:cs="Times New Roman"/>
          <w:sz w:val="24"/>
          <w:szCs w:val="24"/>
          <w:lang w:val="pt-BR"/>
        </w:rPr>
        <w:t xml:space="preserve">Druskininkų </w:t>
      </w:r>
      <w:r w:rsidRPr="00AF7687">
        <w:rPr>
          <w:rFonts w:ascii="Times New Roman" w:eastAsia="Times New Roman" w:hAnsi="Times New Roman" w:cs="Times New Roman"/>
          <w:sz w:val="24"/>
          <w:szCs w:val="24"/>
        </w:rPr>
        <w:t>„</w:t>
      </w:r>
      <w:r w:rsidRPr="00AF7687">
        <w:rPr>
          <w:rFonts w:ascii="Times New Roman" w:eastAsia="Times New Roman" w:hAnsi="Times New Roman" w:cs="Times New Roman"/>
          <w:sz w:val="24"/>
          <w:szCs w:val="24"/>
          <w:lang w:val="pt-BR"/>
        </w:rPr>
        <w:t>Saulės</w:t>
      </w:r>
      <w:r w:rsidRPr="00AF7687">
        <w:rPr>
          <w:rFonts w:ascii="Times New Roman" w:eastAsia="Times New Roman" w:hAnsi="Times New Roman" w:cs="Times New Roman"/>
          <w:sz w:val="24"/>
          <w:szCs w:val="24"/>
        </w:rPr>
        <w:t>“</w:t>
      </w:r>
      <w:r w:rsidRPr="00AF7687">
        <w:rPr>
          <w:rFonts w:ascii="Times New Roman" w:eastAsia="Times New Roman" w:hAnsi="Times New Roman" w:cs="Times New Roman"/>
          <w:sz w:val="24"/>
          <w:szCs w:val="24"/>
          <w:lang w:val="pt-BR"/>
        </w:rPr>
        <w:t xml:space="preserve"> pagrindinės mokyklos </w:t>
      </w:r>
    </w:p>
    <w:p w:rsidR="00AF7687" w:rsidRPr="00AF7687" w:rsidRDefault="00AF7687" w:rsidP="00AF7687">
      <w:pPr>
        <w:spacing w:after="0" w:line="240" w:lineRule="auto"/>
        <w:ind w:left="5184" w:right="-1"/>
        <w:rPr>
          <w:rFonts w:ascii="Times New Roman" w:eastAsia="Times New Roman" w:hAnsi="Times New Roman" w:cs="Times New Roman"/>
          <w:sz w:val="24"/>
          <w:szCs w:val="24"/>
          <w:lang w:val="pt-BR"/>
        </w:rPr>
      </w:pPr>
      <w:r w:rsidRPr="00AF7687">
        <w:rPr>
          <w:rFonts w:ascii="Times New Roman" w:eastAsia="Times New Roman" w:hAnsi="Times New Roman" w:cs="Times New Roman"/>
          <w:sz w:val="24"/>
          <w:szCs w:val="24"/>
          <w:lang w:val="pt-BR"/>
        </w:rPr>
        <w:t>2020 m. kovo 10 d. įsakymu Nr. V1-47</w:t>
      </w:r>
    </w:p>
    <w:p w:rsidR="00AF7687" w:rsidRPr="00AF7687" w:rsidRDefault="00AF7687" w:rsidP="00AF7687">
      <w:pPr>
        <w:spacing w:after="0" w:line="240" w:lineRule="auto"/>
        <w:ind w:left="5184" w:right="-1"/>
        <w:rPr>
          <w:rFonts w:ascii="Times New Roman" w:eastAsia="Times New Roman" w:hAnsi="Times New Roman" w:cs="Times New Roman"/>
          <w:sz w:val="24"/>
          <w:szCs w:val="24"/>
          <w:lang w:eastAsia="lt-LT"/>
        </w:rPr>
      </w:pPr>
      <w:r w:rsidRPr="00AF7687">
        <w:rPr>
          <w:rFonts w:ascii="Times New Roman" w:eastAsia="Times New Roman" w:hAnsi="Times New Roman" w:cs="Times New Roman"/>
          <w:sz w:val="24"/>
          <w:szCs w:val="24"/>
          <w:lang w:eastAsia="lt-LT"/>
        </w:rPr>
        <w:t>(Druskininkų „Saulės“ pagrindinės mokyklos direktoriaus 2020 m. gegužės 29 d. įsakymo Nr. V1-57 redakcija)</w:t>
      </w:r>
    </w:p>
    <w:p w:rsidR="00AF7687" w:rsidRPr="00AF7687" w:rsidRDefault="00AF7687" w:rsidP="00AF7687">
      <w:pPr>
        <w:spacing w:after="0" w:line="240" w:lineRule="auto"/>
        <w:ind w:left="5184" w:right="-1"/>
        <w:rPr>
          <w:rFonts w:ascii="Times New Roman" w:eastAsia="Times New Roman" w:hAnsi="Times New Roman" w:cs="Times New Roman"/>
          <w:sz w:val="24"/>
          <w:szCs w:val="24"/>
          <w:lang w:val="pt-BR"/>
        </w:rPr>
      </w:pPr>
    </w:p>
    <w:p w:rsidR="00AF7687" w:rsidRPr="00AF7687" w:rsidRDefault="00AF7687" w:rsidP="00AF7687">
      <w:pPr>
        <w:spacing w:after="0" w:line="240" w:lineRule="auto"/>
        <w:ind w:right="-1" w:firstLine="4962"/>
        <w:rPr>
          <w:rFonts w:ascii="Times New Roman" w:eastAsia="Times New Roman" w:hAnsi="Times New Roman" w:cs="Times New Roman"/>
          <w:sz w:val="24"/>
          <w:szCs w:val="24"/>
          <w:lang w:val="pt-BR"/>
        </w:rPr>
      </w:pPr>
    </w:p>
    <w:p w:rsidR="00AF7687" w:rsidRPr="00AF7687" w:rsidRDefault="00AF7687" w:rsidP="00AF7687">
      <w:pPr>
        <w:spacing w:after="0" w:line="240" w:lineRule="auto"/>
        <w:ind w:right="278"/>
        <w:jc w:val="center"/>
        <w:rPr>
          <w:rFonts w:ascii="Times New Roman" w:eastAsia="Times New Roman" w:hAnsi="Times New Roman" w:cs="Times New Roman"/>
          <w:b/>
          <w:sz w:val="24"/>
          <w:szCs w:val="24"/>
          <w:lang w:val="pt-BR"/>
        </w:rPr>
      </w:pPr>
      <w:r w:rsidRPr="00AF7687">
        <w:rPr>
          <w:rFonts w:ascii="Times New Roman" w:eastAsia="Times New Roman" w:hAnsi="Times New Roman" w:cs="Times New Roman"/>
          <w:b/>
          <w:sz w:val="24"/>
          <w:szCs w:val="24"/>
          <w:lang w:val="pt-BR"/>
        </w:rPr>
        <w:t xml:space="preserve">ASMENŲ PRIĖMIMO Į DRUSKININKŲ </w:t>
      </w:r>
      <w:r w:rsidRPr="00AF7687">
        <w:rPr>
          <w:rFonts w:ascii="Times New Roman" w:eastAsia="Times New Roman" w:hAnsi="Times New Roman" w:cs="Times New Roman"/>
          <w:b/>
          <w:sz w:val="24"/>
          <w:szCs w:val="24"/>
        </w:rPr>
        <w:t>„</w:t>
      </w:r>
      <w:r w:rsidRPr="00AF7687">
        <w:rPr>
          <w:rFonts w:ascii="Times New Roman" w:eastAsia="Times New Roman" w:hAnsi="Times New Roman" w:cs="Times New Roman"/>
          <w:b/>
          <w:sz w:val="24"/>
          <w:szCs w:val="24"/>
          <w:lang w:val="pt-BR"/>
        </w:rPr>
        <w:t>SAULĖS</w:t>
      </w:r>
      <w:r w:rsidRPr="00AF7687">
        <w:rPr>
          <w:rFonts w:ascii="Times New Roman" w:eastAsia="Times New Roman" w:hAnsi="Times New Roman" w:cs="Times New Roman"/>
          <w:b/>
          <w:sz w:val="24"/>
          <w:szCs w:val="24"/>
        </w:rPr>
        <w:t>“</w:t>
      </w:r>
      <w:r w:rsidRPr="00AF7687">
        <w:rPr>
          <w:rFonts w:ascii="Times New Roman" w:eastAsia="Times New Roman" w:hAnsi="Times New Roman" w:cs="Times New Roman"/>
          <w:b/>
          <w:sz w:val="24"/>
          <w:szCs w:val="24"/>
          <w:lang w:val="pt-BR"/>
        </w:rPr>
        <w:t xml:space="preserve"> PAGRINDINĘ MOKYKLĄ TVARKOS APRAŠAS</w:t>
      </w:r>
    </w:p>
    <w:p w:rsidR="00AF7687" w:rsidRPr="00AF7687" w:rsidRDefault="00AF7687" w:rsidP="00AF7687">
      <w:pPr>
        <w:spacing w:after="0" w:line="240" w:lineRule="auto"/>
        <w:ind w:right="278" w:firstLine="1418"/>
        <w:jc w:val="both"/>
        <w:rPr>
          <w:rFonts w:ascii="Times New Roman" w:eastAsia="Times New Roman" w:hAnsi="Times New Roman" w:cs="Times New Roman"/>
          <w:b/>
          <w:sz w:val="24"/>
          <w:szCs w:val="24"/>
          <w:lang w:val="pt-BR"/>
        </w:rPr>
      </w:pPr>
    </w:p>
    <w:p w:rsidR="00AF7687" w:rsidRPr="00AF7687" w:rsidRDefault="00AF7687" w:rsidP="00AF7687">
      <w:pPr>
        <w:spacing w:after="0" w:line="240" w:lineRule="auto"/>
        <w:jc w:val="center"/>
        <w:rPr>
          <w:rFonts w:ascii="Times New Roman" w:eastAsia="Times New Roman" w:hAnsi="Times New Roman" w:cs="Times New Roman"/>
          <w:b/>
          <w:bCs/>
          <w:sz w:val="24"/>
          <w:szCs w:val="24"/>
          <w:lang w:eastAsia="lt-LT"/>
        </w:rPr>
      </w:pPr>
      <w:r w:rsidRPr="00AF7687">
        <w:rPr>
          <w:rFonts w:ascii="Times New Roman" w:eastAsia="Times New Roman" w:hAnsi="Times New Roman" w:cs="Times New Roman"/>
          <w:b/>
          <w:bCs/>
          <w:sz w:val="24"/>
          <w:szCs w:val="24"/>
          <w:lang w:eastAsia="lt-LT"/>
        </w:rPr>
        <w:t>I SKYRIUS</w:t>
      </w:r>
    </w:p>
    <w:p w:rsidR="00AF7687" w:rsidRPr="00AF7687" w:rsidRDefault="00AF7687" w:rsidP="00AF7687">
      <w:pPr>
        <w:spacing w:after="0" w:line="240" w:lineRule="auto"/>
        <w:jc w:val="center"/>
        <w:rPr>
          <w:rFonts w:ascii="Times New Roman" w:eastAsia="Times New Roman" w:hAnsi="Times New Roman" w:cs="Times New Roman"/>
          <w:b/>
          <w:bCs/>
          <w:sz w:val="24"/>
          <w:szCs w:val="24"/>
          <w:lang w:eastAsia="lt-LT"/>
        </w:rPr>
      </w:pPr>
      <w:r w:rsidRPr="00AF7687">
        <w:rPr>
          <w:rFonts w:ascii="Times New Roman" w:eastAsia="Times New Roman" w:hAnsi="Times New Roman" w:cs="Times New Roman"/>
          <w:b/>
          <w:bCs/>
          <w:sz w:val="24"/>
          <w:szCs w:val="24"/>
          <w:lang w:eastAsia="lt-LT"/>
        </w:rPr>
        <w:t>BENDROSIOS NUOSTATOS</w:t>
      </w:r>
    </w:p>
    <w:p w:rsidR="00AF7687" w:rsidRPr="00AF7687" w:rsidRDefault="00AF7687" w:rsidP="00AF7687">
      <w:pPr>
        <w:spacing w:after="0" w:line="240" w:lineRule="auto"/>
        <w:jc w:val="both"/>
        <w:rPr>
          <w:rFonts w:ascii="Times New Roman" w:eastAsia="Times New Roman" w:hAnsi="Times New Roman" w:cs="Times New Roman"/>
          <w:b/>
          <w:bCs/>
          <w:sz w:val="24"/>
          <w:szCs w:val="24"/>
          <w:lang w:eastAsia="lt-LT"/>
        </w:rPr>
      </w:pPr>
    </w:p>
    <w:p w:rsidR="00AF7687" w:rsidRPr="00AF7687" w:rsidRDefault="00AF7687" w:rsidP="00AF7687">
      <w:pPr>
        <w:spacing w:after="0" w:line="240" w:lineRule="auto"/>
        <w:ind w:firstLine="567"/>
        <w:jc w:val="both"/>
        <w:rPr>
          <w:rFonts w:ascii="Times New Roman" w:eastAsia="Times New Roman" w:hAnsi="Times New Roman" w:cs="Times New Roman"/>
          <w:sz w:val="24"/>
          <w:szCs w:val="24"/>
        </w:rPr>
      </w:pPr>
      <w:r w:rsidRPr="00AF7687">
        <w:rPr>
          <w:rFonts w:ascii="Times New Roman" w:eastAsia="Times New Roman" w:hAnsi="Times New Roman" w:cs="Times New Roman"/>
          <w:sz w:val="24"/>
          <w:szCs w:val="24"/>
        </w:rPr>
        <w:t>1. Asmenų priėmimo į Druskininkų „Saulės“ pagrindinę mokyklą (toliau – Mokykla) tvarkos aprašas (toliau – Aprašas) nustato asmenų priėmimo ir paskirstymo į grupes ir klases tvarką.</w:t>
      </w:r>
    </w:p>
    <w:p w:rsidR="00AF7687" w:rsidRPr="00AF7687" w:rsidRDefault="00AF7687" w:rsidP="00AF7687">
      <w:pPr>
        <w:spacing w:after="0" w:line="240" w:lineRule="auto"/>
        <w:ind w:firstLine="567"/>
        <w:jc w:val="both"/>
        <w:rPr>
          <w:rFonts w:ascii="Times New Roman" w:eastAsia="Times New Roman" w:hAnsi="Times New Roman" w:cs="Times New Roman"/>
          <w:bCs/>
          <w:sz w:val="24"/>
          <w:szCs w:val="24"/>
        </w:rPr>
      </w:pPr>
      <w:r w:rsidRPr="00AF7687">
        <w:rPr>
          <w:rFonts w:ascii="Times New Roman" w:eastAsia="Times New Roman" w:hAnsi="Times New Roman" w:cs="Times New Roman"/>
          <w:sz w:val="24"/>
          <w:szCs w:val="24"/>
        </w:rPr>
        <w:t>2. Aprašas parengtas vadovaujantis 2018 m. lapkričio 29 d. Druskininkų savivaldybės Tarybos sprendimu Nr. T1-203 „D</w:t>
      </w:r>
      <w:r w:rsidRPr="00AF7687">
        <w:rPr>
          <w:rFonts w:ascii="Times New Roman" w:eastAsia="Times New Roman" w:hAnsi="Times New Roman" w:cs="Times New Roman"/>
          <w:bCs/>
          <w:sz w:val="24"/>
          <w:szCs w:val="24"/>
        </w:rPr>
        <w:t xml:space="preserve">ėl mokinių priėmimo į Druskininkų savivaldybės bendrojo ugdymo ir ikimokyklinio ugdymo mokyklas tvarkos aprašo patvirtinimo ir Druskininkų savivaldybės bendrojo ugdymo ir ikimokyklinio ugdymo mokyklų aptarnavimo teritorijų nustatymo“ ir </w:t>
      </w:r>
      <w:r w:rsidRPr="00AF7687">
        <w:rPr>
          <w:rFonts w:ascii="Times New Roman" w:eastAsia="Times New Roman" w:hAnsi="Times New Roman" w:cs="Times New Roman"/>
          <w:sz w:val="24"/>
          <w:szCs w:val="24"/>
        </w:rPr>
        <w:t>Druskininkų savivaldybės administracijos direktoriaus 2020 m. gegužės 20 d. įsakymu Nr. V35-414 „Dėl asmenų, priimtų į Druskininkų savivaldybės bendrojo ugdymo mokyklą, paskirstymo į klases ir grupes tvarkos aprašo“</w:t>
      </w:r>
      <w:r w:rsidRPr="00AF7687">
        <w:rPr>
          <w:rFonts w:ascii="Times New Roman" w:eastAsia="Times New Roman" w:hAnsi="Times New Roman" w:cs="Times New Roman"/>
          <w:bCs/>
          <w:sz w:val="24"/>
          <w:szCs w:val="24"/>
        </w:rPr>
        <w:t>.</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AF7687">
        <w:rPr>
          <w:rFonts w:ascii="Times New Roman" w:eastAsia="Times New Roman" w:hAnsi="Times New Roman" w:cs="Times New Roman"/>
          <w:sz w:val="24"/>
          <w:szCs w:val="24"/>
        </w:rPr>
        <w:t xml:space="preserve">3. </w:t>
      </w:r>
      <w:r w:rsidRPr="00531A80">
        <w:rPr>
          <w:rFonts w:ascii="Times New Roman" w:eastAsia="Times New Roman" w:hAnsi="Times New Roman" w:cs="Times New Roman"/>
          <w:sz w:val="24"/>
          <w:szCs w:val="24"/>
        </w:rPr>
        <w:t>Asmenų r</w:t>
      </w:r>
      <w:r w:rsidRPr="00AF7687">
        <w:rPr>
          <w:rFonts w:ascii="Times New Roman" w:eastAsia="Times New Roman" w:hAnsi="Times New Roman" w:cs="Times New Roman"/>
          <w:sz w:val="24"/>
          <w:szCs w:val="24"/>
        </w:rPr>
        <w:t xml:space="preserve">egistraciją ir paskirstymą pagal nustatytas Mokyklų aptarnavimo teritorijas į priešmokyklinio, pradinio, pagrindinio, pradinio individualizuoto, pagrindinio individualizuoto ugdymo programas ir socialinių įgūdžių ugdymo programą vykdo Druskininkų savivaldybės administracija. </w:t>
      </w:r>
    </w:p>
    <w:p w:rsidR="00AF7687" w:rsidRPr="00AF7687" w:rsidRDefault="00AF7687" w:rsidP="00AF7687">
      <w:pPr>
        <w:spacing w:after="0" w:line="240" w:lineRule="auto"/>
        <w:ind w:firstLine="567"/>
        <w:jc w:val="both"/>
        <w:rPr>
          <w:rFonts w:ascii="Times New Roman" w:eastAsia="Times New Roman" w:hAnsi="Times New Roman" w:cs="Times New Roman"/>
          <w:sz w:val="24"/>
          <w:szCs w:val="24"/>
        </w:rPr>
      </w:pPr>
    </w:p>
    <w:p w:rsidR="00AF7687" w:rsidRPr="00AF7687" w:rsidRDefault="00AF7687" w:rsidP="00AF7687">
      <w:pPr>
        <w:spacing w:after="0" w:line="240" w:lineRule="auto"/>
        <w:ind w:firstLine="1418"/>
        <w:jc w:val="both"/>
        <w:rPr>
          <w:rFonts w:ascii="Times New Roman" w:eastAsia="Times New Roman" w:hAnsi="Times New Roman" w:cs="Times New Roman"/>
          <w:sz w:val="24"/>
          <w:szCs w:val="24"/>
          <w:lang w:eastAsia="lt-LT"/>
        </w:rPr>
      </w:pPr>
    </w:p>
    <w:p w:rsidR="00AF7687" w:rsidRPr="00531A80" w:rsidRDefault="00AF7687" w:rsidP="00AF7687">
      <w:pPr>
        <w:spacing w:after="0" w:line="240" w:lineRule="auto"/>
        <w:jc w:val="center"/>
        <w:rPr>
          <w:rFonts w:ascii="Times New Roman" w:eastAsia="Times New Roman" w:hAnsi="Times New Roman" w:cs="Times New Roman"/>
          <w:b/>
          <w:bCs/>
          <w:sz w:val="24"/>
          <w:szCs w:val="24"/>
          <w:lang w:eastAsia="lt-LT"/>
        </w:rPr>
      </w:pPr>
      <w:r w:rsidRPr="00AF7687">
        <w:rPr>
          <w:rFonts w:ascii="Times New Roman" w:eastAsia="Times New Roman" w:hAnsi="Times New Roman" w:cs="Times New Roman"/>
          <w:b/>
          <w:bCs/>
          <w:sz w:val="24"/>
          <w:szCs w:val="24"/>
          <w:lang w:eastAsia="lt-LT"/>
        </w:rPr>
        <w:t>II SKYRIUS</w:t>
      </w:r>
    </w:p>
    <w:p w:rsidR="00AF7687" w:rsidRPr="00531A80" w:rsidRDefault="00AF7687" w:rsidP="00AF7687">
      <w:pPr>
        <w:spacing w:after="0" w:line="240" w:lineRule="auto"/>
        <w:jc w:val="center"/>
        <w:rPr>
          <w:rFonts w:ascii="Times New Roman" w:eastAsia="Times New Roman" w:hAnsi="Times New Roman" w:cs="Times New Roman"/>
          <w:b/>
          <w:bCs/>
          <w:sz w:val="24"/>
          <w:szCs w:val="24"/>
        </w:rPr>
      </w:pPr>
      <w:r w:rsidRPr="00AF7687">
        <w:rPr>
          <w:rFonts w:ascii="Times New Roman" w:eastAsia="Times New Roman" w:hAnsi="Times New Roman" w:cs="Times New Roman"/>
          <w:b/>
          <w:bCs/>
          <w:sz w:val="24"/>
          <w:szCs w:val="24"/>
        </w:rPr>
        <w:t xml:space="preserve">PASKIRSTYMO Į GRUPES IR KLASES </w:t>
      </w:r>
      <w:r w:rsidRPr="00531A80">
        <w:rPr>
          <w:rFonts w:ascii="Times New Roman" w:eastAsia="Times New Roman" w:hAnsi="Times New Roman" w:cs="Times New Roman"/>
          <w:b/>
          <w:bCs/>
          <w:sz w:val="24"/>
          <w:szCs w:val="24"/>
        </w:rPr>
        <w:t>TVARKA</w:t>
      </w:r>
    </w:p>
    <w:p w:rsidR="00AF7687" w:rsidRPr="00531A80" w:rsidRDefault="00AF7687" w:rsidP="00AF7687">
      <w:pPr>
        <w:spacing w:after="0" w:line="240" w:lineRule="auto"/>
        <w:jc w:val="both"/>
        <w:rPr>
          <w:rFonts w:ascii="Times New Roman" w:eastAsia="Times New Roman" w:hAnsi="Times New Roman" w:cs="Times New Roman"/>
          <w:b/>
          <w:bCs/>
          <w:sz w:val="24"/>
          <w:szCs w:val="24"/>
          <w:lang w:eastAsia="lt-LT"/>
        </w:rPr>
      </w:pP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bCs/>
          <w:sz w:val="24"/>
          <w:szCs w:val="24"/>
          <w:lang w:eastAsia="lt-LT"/>
        </w:rPr>
        <w:t>4.</w:t>
      </w:r>
      <w:r w:rsidRPr="00531A80">
        <w:rPr>
          <w:rFonts w:ascii="Times New Roman" w:eastAsia="Times New Roman" w:hAnsi="Times New Roman" w:cs="Times New Roman"/>
          <w:b/>
          <w:bCs/>
          <w:sz w:val="24"/>
          <w:szCs w:val="24"/>
          <w:lang w:eastAsia="lt-LT"/>
        </w:rPr>
        <w:t xml:space="preserve"> </w:t>
      </w:r>
      <w:r w:rsidRPr="00531A80">
        <w:rPr>
          <w:rFonts w:ascii="Times New Roman" w:eastAsia="Times New Roman" w:hAnsi="Times New Roman" w:cs="Times New Roman"/>
          <w:sz w:val="24"/>
          <w:szCs w:val="24"/>
        </w:rPr>
        <w:t>Asmenų p</w:t>
      </w:r>
      <w:r w:rsidRPr="00AF7687">
        <w:rPr>
          <w:rFonts w:ascii="Times New Roman" w:eastAsia="Times New Roman" w:hAnsi="Times New Roman" w:cs="Times New Roman"/>
          <w:sz w:val="24"/>
          <w:szCs w:val="24"/>
        </w:rPr>
        <w:t>aski</w:t>
      </w:r>
      <w:r w:rsidRPr="00531A80">
        <w:rPr>
          <w:rFonts w:ascii="Times New Roman" w:eastAsia="Times New Roman" w:hAnsi="Times New Roman" w:cs="Times New Roman"/>
          <w:sz w:val="24"/>
          <w:szCs w:val="24"/>
        </w:rPr>
        <w:t>rsty</w:t>
      </w:r>
      <w:r w:rsidRPr="00AF7687">
        <w:rPr>
          <w:rFonts w:ascii="Times New Roman" w:eastAsia="Times New Roman" w:hAnsi="Times New Roman" w:cs="Times New Roman"/>
          <w:sz w:val="24"/>
          <w:szCs w:val="24"/>
        </w:rPr>
        <w:t>mą</w:t>
      </w:r>
      <w:r w:rsidRPr="00531A80">
        <w:rPr>
          <w:rFonts w:ascii="Times New Roman" w:eastAsia="Times New Roman" w:hAnsi="Times New Roman" w:cs="Times New Roman"/>
          <w:sz w:val="24"/>
          <w:szCs w:val="24"/>
        </w:rPr>
        <w:t xml:space="preserve"> į klases ir grupes</w:t>
      </w:r>
      <w:r w:rsidRPr="00AF7687">
        <w:rPr>
          <w:rFonts w:ascii="Times New Roman" w:eastAsia="Times New Roman" w:hAnsi="Times New Roman" w:cs="Times New Roman"/>
          <w:sz w:val="24"/>
          <w:szCs w:val="24"/>
        </w:rPr>
        <w:t xml:space="preserve"> Mokykloje vykdo </w:t>
      </w:r>
      <w:r w:rsidRPr="00531A80">
        <w:rPr>
          <w:rFonts w:ascii="Times New Roman" w:eastAsia="Times New Roman" w:hAnsi="Times New Roman" w:cs="Times New Roman"/>
          <w:sz w:val="24"/>
          <w:szCs w:val="24"/>
        </w:rPr>
        <w:t>Mokinių skirstymo į klases (grupes) komisija (toliau Komisija).</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5. Komisijos sudėtį ir darbo reglamentą įsakymu tvirtina Mokyklos direktorius. Komisijai vadovauja komisijos pirmininkas. Komisijos pirmininku negali būti Mokyklos direktorius.</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 xml:space="preserve">6. Komisija ne vėliau, kaip iki birželio 30 d. paskirsto mokinius į klases (grupes) ir sudaro klasių (grupių) sąrašus. </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7. Komisijos teikimu, suskirstytų klasių (grupių) mokinių sąrašus, pagal ugdymo programas tvirtina Mokyklos direktorius.</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8. Komisija, skirdama asmenis į klases (grupes), vadovaujasi vaiko interesų ir gerovės pirmumo, nediskriminavimo (visiems vaikams garantuojamos vienodos teisės nepriklausomai nuo vaiko ar jo tėvų (globėjų, rūpintojų) rasės, kalbos, socialinės padėties ar kitokių aplinkybių), konfidencialumo, nešališkumo, skaidrumo principais ir Mokyklos direktoriaus patvirtintu tvarkos aprašu.</w:t>
      </w:r>
    </w:p>
    <w:p w:rsidR="00AF7687" w:rsidRPr="00531A80" w:rsidRDefault="00AF7687" w:rsidP="00AF7687">
      <w:pPr>
        <w:spacing w:after="0" w:line="240" w:lineRule="auto"/>
        <w:ind w:firstLine="567"/>
        <w:jc w:val="both"/>
        <w:rPr>
          <w:rFonts w:ascii="Times New Roman" w:eastAsia="Times New Roman" w:hAnsi="Times New Roman" w:cs="Times New Roman"/>
          <w:sz w:val="24"/>
          <w:szCs w:val="24"/>
        </w:rPr>
      </w:pPr>
    </w:p>
    <w:p w:rsidR="00AF7687" w:rsidRPr="00AF7687" w:rsidRDefault="00AF7687" w:rsidP="00AF7687">
      <w:pPr>
        <w:spacing w:after="0" w:line="240" w:lineRule="auto"/>
        <w:ind w:firstLine="567"/>
        <w:jc w:val="center"/>
        <w:rPr>
          <w:rFonts w:ascii="Times New Roman" w:eastAsia="Times New Roman" w:hAnsi="Times New Roman" w:cs="Times New Roman"/>
          <w:sz w:val="24"/>
          <w:szCs w:val="24"/>
        </w:rPr>
      </w:pPr>
      <w:r w:rsidRPr="00AF7687">
        <w:rPr>
          <w:rFonts w:ascii="Times New Roman" w:eastAsia="Times New Roman" w:hAnsi="Times New Roman" w:cs="Times New Roman"/>
          <w:b/>
          <w:bCs/>
          <w:sz w:val="24"/>
          <w:szCs w:val="24"/>
          <w:lang w:eastAsia="lt-LT"/>
        </w:rPr>
        <w:t>II</w:t>
      </w:r>
      <w:r w:rsidRPr="00531A80">
        <w:rPr>
          <w:rFonts w:ascii="Times New Roman" w:eastAsia="Times New Roman" w:hAnsi="Times New Roman" w:cs="Times New Roman"/>
          <w:b/>
          <w:bCs/>
          <w:sz w:val="24"/>
          <w:szCs w:val="24"/>
          <w:lang w:eastAsia="lt-LT"/>
        </w:rPr>
        <w:t>I</w:t>
      </w:r>
      <w:r w:rsidRPr="00AF7687">
        <w:rPr>
          <w:rFonts w:ascii="Times New Roman" w:eastAsia="Times New Roman" w:hAnsi="Times New Roman" w:cs="Times New Roman"/>
          <w:b/>
          <w:bCs/>
          <w:sz w:val="24"/>
          <w:szCs w:val="24"/>
          <w:lang w:eastAsia="lt-LT"/>
        </w:rPr>
        <w:t xml:space="preserve"> SKYRIUS</w:t>
      </w:r>
    </w:p>
    <w:p w:rsidR="00AF7687" w:rsidRPr="00AF7687" w:rsidRDefault="00AF7687" w:rsidP="00AF7687">
      <w:pPr>
        <w:spacing w:after="0" w:line="240" w:lineRule="auto"/>
        <w:jc w:val="center"/>
        <w:rPr>
          <w:rFonts w:ascii="Times New Roman" w:eastAsia="Times New Roman" w:hAnsi="Times New Roman" w:cs="Times New Roman"/>
          <w:b/>
          <w:bCs/>
          <w:sz w:val="24"/>
          <w:szCs w:val="24"/>
        </w:rPr>
      </w:pPr>
      <w:r w:rsidRPr="00AF7687">
        <w:rPr>
          <w:rFonts w:ascii="Times New Roman" w:eastAsia="Times New Roman" w:hAnsi="Times New Roman" w:cs="Times New Roman"/>
          <w:b/>
          <w:bCs/>
          <w:sz w:val="24"/>
          <w:szCs w:val="24"/>
        </w:rPr>
        <w:t>PASKIRSTYMO Į GRUPES IR KLASES KRITERIJAI</w:t>
      </w:r>
    </w:p>
    <w:p w:rsidR="00AF7687" w:rsidRPr="00AF7687" w:rsidRDefault="00AF7687" w:rsidP="00AF7687">
      <w:pPr>
        <w:spacing w:after="0" w:line="240" w:lineRule="auto"/>
        <w:jc w:val="both"/>
        <w:rPr>
          <w:rFonts w:ascii="Times New Roman" w:eastAsia="Times New Roman" w:hAnsi="Times New Roman" w:cs="Times New Roman"/>
          <w:b/>
          <w:bCs/>
          <w:sz w:val="24"/>
          <w:szCs w:val="24"/>
        </w:rPr>
      </w:pP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9. Asmenų skirstym</w:t>
      </w:r>
      <w:r w:rsidR="007322FA" w:rsidRPr="00531A80">
        <w:rPr>
          <w:rFonts w:ascii="Times New Roman" w:eastAsia="Times New Roman" w:hAnsi="Times New Roman" w:cs="Times New Roman"/>
          <w:sz w:val="24"/>
          <w:szCs w:val="24"/>
        </w:rPr>
        <w:t>o į klases (grupes) kriterijai:</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 xml:space="preserve">9.1. į klases (grupes) skiriamas vienodas mokinių skaičius, neviršijant mokinių skaičiaus nurodyto Mokyklų, vykdančių formaliojo švietimo programas, tinklo kūrimo taisyklių, patvirtintų </w:t>
      </w:r>
      <w:r w:rsidRPr="00531A80">
        <w:rPr>
          <w:rFonts w:ascii="Times New Roman" w:eastAsia="Times New Roman" w:hAnsi="Times New Roman" w:cs="Times New Roman"/>
          <w:sz w:val="24"/>
          <w:szCs w:val="24"/>
        </w:rPr>
        <w:lastRenderedPageBreak/>
        <w:t>Lietuvos Respublikos Vyriausybės 2011 m. birželio 29 d. nutarimu Nr. 768 „Dėl mokyklų, vykdančių formaliojo švietimo programas, tinklo kūrimo taisy</w:t>
      </w:r>
      <w:r w:rsidR="007322FA" w:rsidRPr="00531A80">
        <w:rPr>
          <w:rFonts w:ascii="Times New Roman" w:eastAsia="Times New Roman" w:hAnsi="Times New Roman" w:cs="Times New Roman"/>
          <w:sz w:val="24"/>
          <w:szCs w:val="24"/>
        </w:rPr>
        <w:t>klių patvirtinimo“ 25.7 punkte;</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9.2. į klases (grupes) proporcingai padalinamas etiką/tikybą pasirinkusių mokinių skaičius klasėje (grupėje), berniukai ir mergaitės; skirstant vyresnių klasių mokinius (5-12 kl.) atsižvelgiama</w:t>
      </w:r>
      <w:r w:rsidR="007322FA" w:rsidRPr="00531A80">
        <w:rPr>
          <w:rFonts w:ascii="Times New Roman" w:eastAsia="Times New Roman" w:hAnsi="Times New Roman" w:cs="Times New Roman"/>
          <w:sz w:val="24"/>
          <w:szCs w:val="24"/>
        </w:rPr>
        <w:t xml:space="preserve"> į pasirinktas užsienio kalbas;</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9.3. pirmiausiai į klases (grupes) vienodu skaičiumi skiriami asmenys, jau turintys Pedagoginės psichologinės tarnybos įvertintus specialiuosius ugdymosi poreikius, kai šeimai taikoma atvejo vady</w:t>
      </w:r>
      <w:r w:rsidR="007322FA" w:rsidRPr="00531A80">
        <w:rPr>
          <w:rFonts w:ascii="Times New Roman" w:eastAsia="Times New Roman" w:hAnsi="Times New Roman" w:cs="Times New Roman"/>
          <w:sz w:val="24"/>
          <w:szCs w:val="24"/>
        </w:rPr>
        <w:t>ba; asmenys likę kartoti kurso.</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10. Asmenys, atvykę mokytis mokslo metų eigoje, skiriami į tas klases (grupes), kuriose</w:t>
      </w:r>
      <w:r w:rsidR="007322FA" w:rsidRPr="00531A80">
        <w:rPr>
          <w:rFonts w:ascii="Times New Roman" w:eastAsia="Times New Roman" w:hAnsi="Times New Roman" w:cs="Times New Roman"/>
          <w:sz w:val="24"/>
          <w:szCs w:val="24"/>
        </w:rPr>
        <w:t xml:space="preserve"> yra mažesnis mokinių skaičius.</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11. Norinčių pereiti iš vienos paralelinės klasės į kitą paralelinę klasę pr</w:t>
      </w:r>
      <w:r w:rsidR="007322FA" w:rsidRPr="00531A80">
        <w:rPr>
          <w:rFonts w:ascii="Times New Roman" w:eastAsia="Times New Roman" w:hAnsi="Times New Roman" w:cs="Times New Roman"/>
          <w:sz w:val="24"/>
          <w:szCs w:val="24"/>
        </w:rPr>
        <w:t>ašymai svarstomi individualiai.</w:t>
      </w:r>
    </w:p>
    <w:p w:rsidR="007322FA" w:rsidRPr="00531A80"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12. Komisija, vadovaudamasi Mokytojų tarybos, Vaiko gerovės komisijos rekomendacijomis, gali perskirstyti asmenis iš vi</w:t>
      </w:r>
      <w:r w:rsidR="007322FA" w:rsidRPr="00531A80">
        <w:rPr>
          <w:rFonts w:ascii="Times New Roman" w:eastAsia="Times New Roman" w:hAnsi="Times New Roman" w:cs="Times New Roman"/>
          <w:sz w:val="24"/>
          <w:szCs w:val="24"/>
        </w:rPr>
        <w:t>enos paralelinės klasės į kitą.</w:t>
      </w:r>
    </w:p>
    <w:p w:rsidR="00AF7687" w:rsidRPr="00AF7687" w:rsidRDefault="00AF7687"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 xml:space="preserve">13. Klasės (grupės) gali būti perskirstomos keičiantis ugdymo </w:t>
      </w:r>
      <w:proofErr w:type="spellStart"/>
      <w:r w:rsidRPr="00531A80">
        <w:rPr>
          <w:rFonts w:ascii="Times New Roman" w:eastAsia="Times New Roman" w:hAnsi="Times New Roman" w:cs="Times New Roman"/>
          <w:sz w:val="24"/>
          <w:szCs w:val="24"/>
        </w:rPr>
        <w:t>koncentrui</w:t>
      </w:r>
      <w:proofErr w:type="spellEnd"/>
      <w:r w:rsidRPr="00531A80">
        <w:rPr>
          <w:rFonts w:ascii="Times New Roman" w:eastAsia="Times New Roman" w:hAnsi="Times New Roman" w:cs="Times New Roman"/>
          <w:sz w:val="24"/>
          <w:szCs w:val="24"/>
        </w:rPr>
        <w:t xml:space="preserve"> (baigus priešmokyklinio, pradinio, pagrindinio ugdymo programas).</w:t>
      </w:r>
    </w:p>
    <w:p w:rsidR="00AF7687" w:rsidRPr="00AF7687" w:rsidRDefault="00AF7687" w:rsidP="00AF7687">
      <w:pPr>
        <w:spacing w:after="0" w:line="240" w:lineRule="auto"/>
        <w:ind w:firstLine="1134"/>
        <w:jc w:val="both"/>
        <w:rPr>
          <w:rFonts w:ascii="Times New Roman" w:eastAsia="Times New Roman" w:hAnsi="Times New Roman" w:cs="Times New Roman"/>
          <w:sz w:val="24"/>
          <w:szCs w:val="24"/>
        </w:rPr>
      </w:pPr>
    </w:p>
    <w:p w:rsidR="00AF7687" w:rsidRPr="00AF7687" w:rsidRDefault="00AF7687" w:rsidP="00AF7687">
      <w:pPr>
        <w:spacing w:after="0" w:line="240" w:lineRule="auto"/>
        <w:jc w:val="both"/>
        <w:rPr>
          <w:rFonts w:ascii="Times New Roman" w:eastAsia="Times New Roman" w:hAnsi="Times New Roman" w:cs="Times New Roman"/>
          <w:sz w:val="24"/>
          <w:szCs w:val="24"/>
        </w:rPr>
      </w:pPr>
    </w:p>
    <w:p w:rsidR="00AF7687" w:rsidRPr="00AF7687" w:rsidRDefault="007322FA" w:rsidP="00AF7687">
      <w:pPr>
        <w:spacing w:after="0" w:line="240" w:lineRule="auto"/>
        <w:jc w:val="center"/>
        <w:rPr>
          <w:rFonts w:ascii="Times New Roman" w:eastAsia="Times New Roman" w:hAnsi="Times New Roman" w:cs="Times New Roman"/>
          <w:b/>
          <w:bCs/>
          <w:sz w:val="24"/>
          <w:szCs w:val="24"/>
          <w:lang w:eastAsia="lt-LT"/>
        </w:rPr>
      </w:pPr>
      <w:r w:rsidRPr="00531A80">
        <w:rPr>
          <w:rFonts w:ascii="Times New Roman" w:eastAsia="Times New Roman" w:hAnsi="Times New Roman" w:cs="Times New Roman"/>
          <w:b/>
          <w:bCs/>
          <w:sz w:val="24"/>
          <w:szCs w:val="24"/>
          <w:lang w:eastAsia="lt-LT"/>
        </w:rPr>
        <w:t>IV</w:t>
      </w:r>
      <w:r w:rsidR="00AF7687" w:rsidRPr="00AF7687">
        <w:rPr>
          <w:rFonts w:ascii="Times New Roman" w:eastAsia="Times New Roman" w:hAnsi="Times New Roman" w:cs="Times New Roman"/>
          <w:b/>
          <w:bCs/>
          <w:sz w:val="24"/>
          <w:szCs w:val="24"/>
          <w:lang w:eastAsia="lt-LT"/>
        </w:rPr>
        <w:t xml:space="preserve"> SKYRIUS</w:t>
      </w:r>
    </w:p>
    <w:p w:rsidR="00AF7687" w:rsidRPr="00AF7687" w:rsidRDefault="00AF7687" w:rsidP="00AF7687">
      <w:pPr>
        <w:spacing w:after="0" w:line="240" w:lineRule="auto"/>
        <w:jc w:val="center"/>
        <w:rPr>
          <w:rFonts w:ascii="Times New Roman" w:eastAsia="Times New Roman" w:hAnsi="Times New Roman" w:cs="Times New Roman"/>
          <w:b/>
          <w:bCs/>
          <w:sz w:val="24"/>
          <w:szCs w:val="24"/>
        </w:rPr>
      </w:pPr>
      <w:r w:rsidRPr="00AF7687">
        <w:rPr>
          <w:rFonts w:ascii="Times New Roman" w:eastAsia="Times New Roman" w:hAnsi="Times New Roman" w:cs="Times New Roman"/>
          <w:b/>
          <w:sz w:val="24"/>
          <w:szCs w:val="24"/>
        </w:rPr>
        <w:t>PRAŠYMŲ PRIĖMIMAS IR KITŲ DOKUMENTŲ PATEIKIMO VIETA IR TVARKA</w:t>
      </w:r>
    </w:p>
    <w:p w:rsidR="00AF7687" w:rsidRPr="00AF7687" w:rsidRDefault="00AF7687" w:rsidP="00AF7687">
      <w:pPr>
        <w:spacing w:after="0" w:line="240" w:lineRule="auto"/>
        <w:jc w:val="both"/>
        <w:rPr>
          <w:rFonts w:ascii="Times New Roman" w:eastAsia="Times New Roman" w:hAnsi="Times New Roman" w:cs="Times New Roman"/>
          <w:sz w:val="24"/>
          <w:szCs w:val="24"/>
          <w:lang w:eastAsia="lt-LT"/>
        </w:rPr>
      </w:pP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14</w:t>
      </w:r>
      <w:r w:rsidR="00AF7687" w:rsidRPr="00AF7687">
        <w:rPr>
          <w:rFonts w:ascii="Times New Roman" w:eastAsia="Times New Roman" w:hAnsi="Times New Roman" w:cs="Times New Roman"/>
          <w:sz w:val="24"/>
          <w:szCs w:val="24"/>
        </w:rPr>
        <w:t>. Tėvai (globėjai, rūpintojai), gavę pranešimą iš Druskininkų savivaldybės administracijos apie vaiko priėmimą į Mokyklą, Mokyklos direktoriui pateikia prašymą, vaiko paso, asmens tapatybės kortelės ar gimimo liudijimo kopiją bei nustatytos formos vaiko sveikatos pažymą ir dokumentinę vaiko nuotrauką.</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15</w:t>
      </w:r>
      <w:r w:rsidR="00AF7687" w:rsidRPr="00AF7687">
        <w:rPr>
          <w:rFonts w:ascii="Times New Roman" w:eastAsia="Times New Roman" w:hAnsi="Times New Roman" w:cs="Times New Roman"/>
          <w:sz w:val="24"/>
          <w:szCs w:val="24"/>
        </w:rPr>
        <w:t>. Prie prašymo mokytis pradinio ugdymo programos 2-4 klasėse ir pagal pagrindinio ugdymo programą papildomai pridedami šie dokumentai: įgyto išsilavinimo pažymėjimas arba mokymosi pasiekimų pažymėjimas ar pažyma apie mokymosi pasiekimus ankstesnėje mokykloje, paso, asmens tapatybės kortelės ar gimimo liudijimo kopija.</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16</w:t>
      </w:r>
      <w:r w:rsidR="00AF7687" w:rsidRPr="00AF7687">
        <w:rPr>
          <w:rFonts w:ascii="Times New Roman" w:eastAsia="Times New Roman" w:hAnsi="Times New Roman" w:cs="Times New Roman"/>
          <w:sz w:val="24"/>
          <w:szCs w:val="24"/>
        </w:rPr>
        <w:t>. Prašymą už vaiką iki 14 metų pateikia vienas iš tėvų (globėjų, rūpintojų), o 14-18 metų vaikas gali pateikti prašymą, jei turi vieno iš tėvų (globėjų, rūpintojų) raštišką sutikimą.</w:t>
      </w:r>
    </w:p>
    <w:p w:rsidR="00AF7687" w:rsidRPr="00AF7687" w:rsidRDefault="00AF7687" w:rsidP="007322FA">
      <w:pPr>
        <w:spacing w:after="0" w:line="240" w:lineRule="auto"/>
        <w:ind w:firstLine="567"/>
        <w:jc w:val="both"/>
        <w:rPr>
          <w:rFonts w:ascii="Times New Roman" w:eastAsia="Times New Roman" w:hAnsi="Times New Roman" w:cs="Times New Roman"/>
          <w:sz w:val="24"/>
          <w:szCs w:val="24"/>
        </w:rPr>
      </w:pP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17</w:t>
      </w:r>
      <w:r w:rsidR="00AF7687" w:rsidRPr="00AF7687">
        <w:rPr>
          <w:rFonts w:ascii="Times New Roman" w:eastAsia="Times New Roman" w:hAnsi="Times New Roman" w:cs="Times New Roman"/>
          <w:sz w:val="24"/>
          <w:szCs w:val="24"/>
        </w:rPr>
        <w:t>. Į Mokyklos specialiąsias klases priimamų mokinių tėvai (globėjai, rūpintojai) papildomai pateikia:</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17</w:t>
      </w:r>
      <w:r w:rsidR="00AF7687" w:rsidRPr="00AF7687">
        <w:rPr>
          <w:rFonts w:ascii="Times New Roman" w:eastAsia="Times New Roman" w:hAnsi="Times New Roman" w:cs="Times New Roman"/>
          <w:sz w:val="24"/>
          <w:szCs w:val="24"/>
        </w:rPr>
        <w:t>.1. pedagoginės psichologinės tarnybos pažymą dėl nustatytų didelių ar labai didelių specialiųjų ugdymosi poreikių;</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bookmarkStart w:id="1" w:name="part_a30b8be9174549c4b6276f1732d1a13f"/>
      <w:bookmarkStart w:id="2" w:name="part_9378ca1de03e48f985c6426ee3788748"/>
      <w:bookmarkEnd w:id="1"/>
      <w:bookmarkEnd w:id="2"/>
      <w:r w:rsidRPr="00531A80">
        <w:rPr>
          <w:rFonts w:ascii="Times New Roman" w:eastAsia="Times New Roman" w:hAnsi="Times New Roman" w:cs="Times New Roman"/>
          <w:sz w:val="24"/>
          <w:szCs w:val="24"/>
        </w:rPr>
        <w:t>17</w:t>
      </w:r>
      <w:r w:rsidR="00AF7687" w:rsidRPr="00AF7687">
        <w:rPr>
          <w:rFonts w:ascii="Times New Roman" w:eastAsia="Times New Roman" w:hAnsi="Times New Roman" w:cs="Times New Roman"/>
          <w:sz w:val="24"/>
          <w:szCs w:val="24"/>
        </w:rPr>
        <w:t>.2. jei asmuo turi fizinių ir judėjimo sutrikimų, fizinės medicinos ir reabilitacijos gydytojo ir (ar) gydytojo ortopedo ir (ar) gydytojo neurologo asmens fizinės ir judėjimo būklės įvertinimą;</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bookmarkStart w:id="3" w:name="part_b283fae1f7f84927bae7b3c08c4da94a"/>
      <w:bookmarkEnd w:id="3"/>
      <w:r w:rsidRPr="00531A80">
        <w:rPr>
          <w:rFonts w:ascii="Times New Roman" w:eastAsia="Times New Roman" w:hAnsi="Times New Roman" w:cs="Times New Roman"/>
          <w:sz w:val="24"/>
          <w:szCs w:val="24"/>
        </w:rPr>
        <w:t>17</w:t>
      </w:r>
      <w:r w:rsidR="00AF7687" w:rsidRPr="00AF7687">
        <w:rPr>
          <w:rFonts w:ascii="Times New Roman" w:eastAsia="Times New Roman" w:hAnsi="Times New Roman" w:cs="Times New Roman"/>
          <w:sz w:val="24"/>
          <w:szCs w:val="24"/>
        </w:rPr>
        <w:t>.3. jei asmuo turi elgesio ir (ar) emocijų sutrikimų, gydytojo psichiatro įvertinimą ir rekomendaciją.</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18</w:t>
      </w:r>
      <w:r w:rsidR="00AF7687" w:rsidRPr="00AF7687">
        <w:rPr>
          <w:rFonts w:ascii="Times New Roman" w:eastAsia="Times New Roman" w:hAnsi="Times New Roman" w:cs="Times New Roman"/>
          <w:sz w:val="24"/>
          <w:szCs w:val="24"/>
        </w:rPr>
        <w:t>. Mokinio priėmimas mokytis pagal ikimokyklinio, priešmokyklinio, pradinio, pagrindinio, pradinio individualizuoto, pagrindinio individualizuoto programas įforminamas rašytine mokymo (-</w:t>
      </w:r>
      <w:proofErr w:type="spellStart"/>
      <w:r w:rsidR="00AF7687" w:rsidRPr="00AF7687">
        <w:rPr>
          <w:rFonts w:ascii="Times New Roman" w:eastAsia="Times New Roman" w:hAnsi="Times New Roman" w:cs="Times New Roman"/>
          <w:sz w:val="24"/>
          <w:szCs w:val="24"/>
        </w:rPr>
        <w:t>si</w:t>
      </w:r>
      <w:proofErr w:type="spellEnd"/>
      <w:r w:rsidR="00AF7687" w:rsidRPr="00AF7687">
        <w:rPr>
          <w:rFonts w:ascii="Times New Roman" w:eastAsia="Times New Roman" w:hAnsi="Times New Roman" w:cs="Times New Roman"/>
          <w:sz w:val="24"/>
          <w:szCs w:val="24"/>
        </w:rPr>
        <w:t xml:space="preserve">) sutartimi (2 egzemplioriais), kurioje aptariami Mokyklos ir mokinio, tėvų (globėjų, rūpintojų) įsipareigojimai, jų nevykdymo pasekmės. </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19</w:t>
      </w:r>
      <w:r w:rsidR="00AF7687" w:rsidRPr="00AF7687">
        <w:rPr>
          <w:rFonts w:ascii="Times New Roman" w:eastAsia="Times New Roman" w:hAnsi="Times New Roman" w:cs="Times New Roman"/>
          <w:sz w:val="24"/>
          <w:szCs w:val="24"/>
        </w:rPr>
        <w:t>. Mokymo (-</w:t>
      </w:r>
      <w:proofErr w:type="spellStart"/>
      <w:r w:rsidR="00AF7687" w:rsidRPr="00AF7687">
        <w:rPr>
          <w:rFonts w:ascii="Times New Roman" w:eastAsia="Times New Roman" w:hAnsi="Times New Roman" w:cs="Times New Roman"/>
          <w:sz w:val="24"/>
          <w:szCs w:val="24"/>
        </w:rPr>
        <w:t>si</w:t>
      </w:r>
      <w:proofErr w:type="spellEnd"/>
      <w:r w:rsidR="00AF7687" w:rsidRPr="00AF7687">
        <w:rPr>
          <w:rFonts w:ascii="Times New Roman" w:eastAsia="Times New Roman" w:hAnsi="Times New Roman" w:cs="Times New Roman"/>
          <w:sz w:val="24"/>
          <w:szCs w:val="24"/>
        </w:rPr>
        <w:t xml:space="preserve">) sutartis sudaroma iki pirmos mokymosi dienos. </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20</w:t>
      </w:r>
      <w:r w:rsidR="00AF7687" w:rsidRPr="00AF7687">
        <w:rPr>
          <w:rFonts w:ascii="Times New Roman" w:eastAsia="Times New Roman" w:hAnsi="Times New Roman" w:cs="Times New Roman"/>
          <w:sz w:val="24"/>
          <w:szCs w:val="24"/>
        </w:rPr>
        <w:t>. Abu sutarties egzempliorius pasirašo Mokyklos direktorius ir asmuo, pateikęs prašymą.</w:t>
      </w:r>
    </w:p>
    <w:p w:rsidR="00AF7687" w:rsidRPr="00AF7687" w:rsidRDefault="007322FA" w:rsidP="00AF7687">
      <w:pPr>
        <w:spacing w:after="0" w:line="240" w:lineRule="auto"/>
        <w:ind w:firstLine="567"/>
        <w:jc w:val="both"/>
        <w:rPr>
          <w:rFonts w:ascii="Times New Roman" w:eastAsia="Times New Roman" w:hAnsi="Times New Roman" w:cs="Times New Roman"/>
          <w:sz w:val="24"/>
          <w:szCs w:val="24"/>
        </w:rPr>
      </w:pPr>
      <w:r w:rsidRPr="00531A80">
        <w:rPr>
          <w:rFonts w:ascii="Times New Roman" w:eastAsia="Times New Roman" w:hAnsi="Times New Roman" w:cs="Times New Roman"/>
          <w:sz w:val="24"/>
          <w:szCs w:val="24"/>
        </w:rPr>
        <w:t>2</w:t>
      </w:r>
      <w:r w:rsidR="00AF7687" w:rsidRPr="00AF7687">
        <w:rPr>
          <w:rFonts w:ascii="Times New Roman" w:eastAsia="Times New Roman" w:hAnsi="Times New Roman" w:cs="Times New Roman"/>
          <w:sz w:val="24"/>
          <w:szCs w:val="24"/>
        </w:rPr>
        <w:t xml:space="preserve">1. Tėvai (globėjai, rūpintojai) turi teisę gauti iš Mokyklos vadovo informaciją apie klasių, grupių skaičių ir struktūrą, esamas ir laisvas vietas klasėse, grupėse, papildomai teikiamas ugdymo, socialines ar kitas paslaugas. </w:t>
      </w:r>
    </w:p>
    <w:p w:rsidR="00AF7687" w:rsidRPr="00AF7687" w:rsidRDefault="00AF7687" w:rsidP="00AF7687">
      <w:pPr>
        <w:spacing w:after="0" w:line="240" w:lineRule="auto"/>
        <w:ind w:firstLine="1134"/>
        <w:jc w:val="both"/>
        <w:rPr>
          <w:rFonts w:ascii="Times New Roman" w:eastAsia="Times New Roman" w:hAnsi="Times New Roman" w:cs="Times New Roman"/>
          <w:bCs/>
          <w:sz w:val="24"/>
          <w:szCs w:val="24"/>
          <w:lang w:eastAsia="lt-LT"/>
        </w:rPr>
      </w:pPr>
    </w:p>
    <w:p w:rsidR="00AF7687" w:rsidRPr="00AF7687" w:rsidRDefault="00AF7687" w:rsidP="00146B75">
      <w:pPr>
        <w:spacing w:after="0" w:line="240" w:lineRule="auto"/>
        <w:jc w:val="center"/>
        <w:rPr>
          <w:rFonts w:ascii="Times New Roman" w:eastAsia="Times New Roman" w:hAnsi="Times New Roman" w:cs="Times New Roman"/>
          <w:bCs/>
          <w:sz w:val="24"/>
          <w:szCs w:val="24"/>
          <w:lang w:eastAsia="lt-LT"/>
        </w:rPr>
      </w:pPr>
      <w:r w:rsidRPr="00AF7687">
        <w:rPr>
          <w:rFonts w:ascii="Times New Roman" w:eastAsia="Times New Roman" w:hAnsi="Times New Roman" w:cs="Times New Roman"/>
          <w:bCs/>
          <w:sz w:val="24"/>
          <w:szCs w:val="24"/>
          <w:lang w:eastAsia="lt-LT"/>
        </w:rPr>
        <w:t>________________________________________</w:t>
      </w:r>
    </w:p>
    <w:p w:rsidR="009763A3" w:rsidRPr="00531A80" w:rsidRDefault="009763A3">
      <w:pPr>
        <w:rPr>
          <w:rFonts w:ascii="Times New Roman" w:hAnsi="Times New Roman" w:cs="Times New Roman"/>
          <w:sz w:val="24"/>
          <w:szCs w:val="24"/>
        </w:rPr>
      </w:pPr>
    </w:p>
    <w:sectPr w:rsidR="009763A3" w:rsidRPr="00531A80">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87"/>
    <w:rsid w:val="00146B75"/>
    <w:rsid w:val="00531A80"/>
    <w:rsid w:val="007322FA"/>
    <w:rsid w:val="00806B49"/>
    <w:rsid w:val="009763A3"/>
    <w:rsid w:val="00AF7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3AFB-8C10-4FFF-ABB0-9D07CFF9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3770</Words>
  <Characters>2149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Vedejas</dc:creator>
  <cp:keywords/>
  <dc:description/>
  <cp:lastModifiedBy>Ramute Siliuniene</cp:lastModifiedBy>
  <cp:revision>2</cp:revision>
  <dcterms:created xsi:type="dcterms:W3CDTF">2020-06-01T09:15:00Z</dcterms:created>
  <dcterms:modified xsi:type="dcterms:W3CDTF">2020-06-01T09:15:00Z</dcterms:modified>
</cp:coreProperties>
</file>